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ABB" w:rsidRPr="00D06ABB" w:rsidRDefault="00D06ABB" w:rsidP="00D06ABB">
      <w:pPr>
        <w:jc w:val="center"/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Советы психолога родителям первоклассника</w:t>
      </w:r>
      <w:bookmarkStart w:id="0" w:name="_GoBack"/>
      <w:bookmarkEnd w:id="0"/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Совет первый: самое главное, что вы можете подарить своему ребенку, — это ваше внимание.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Выслушивайте его рассказы о школе, задавайте уточняющие вопросы. И помните: то, что кажется вам не очень важным, для вашего сына или дочери может оказаться самым волнующим событием за весь день! Если ребенок увидит ваш интерес к его делам и заботам, он обязательно почувствует вашу поддержку. Слушая его внимательно, вы сможете понять, в чем малышу нужна ваша помощь, о чем следует поговорить с учительницей, что реально происходит с ребенком после того, как вы п</w:t>
      </w:r>
      <w:r w:rsidRPr="00D06ABB">
        <w:rPr>
          <w:rFonts w:ascii="Times New Roman" w:hAnsi="Times New Roman" w:cs="Times New Roman"/>
          <w:sz w:val="28"/>
          <w:szCs w:val="28"/>
        </w:rPr>
        <w:t>рощаетесь с ним у дверей школы.</w:t>
      </w:r>
      <w:r w:rsidRPr="00D06ABB">
        <w:rPr>
          <w:rFonts w:ascii="Times New Roman" w:hAnsi="Times New Roman" w:cs="Times New Roman"/>
          <w:sz w:val="28"/>
          <w:szCs w:val="28"/>
        </w:rPr>
        <w:tab/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Совет второй: ваше положительное отношение к школе и учителям упростит ребенку период адаптации.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 xml:space="preserve">Спросите любого знакомого первоклассника, какая у него учительница. В ответ вы, скорее всего, услышите, что она самая лучшая, самая красивая, самая добрая, самая… Для первоклассника учительница становится одним из самых главных взрослых в жизни. В первые месяцы в школе учительница затмевает и </w:t>
      </w:r>
      <w:proofErr w:type="gramStart"/>
      <w:r w:rsidRPr="00D06ABB">
        <w:rPr>
          <w:rFonts w:ascii="Times New Roman" w:hAnsi="Times New Roman" w:cs="Times New Roman"/>
          <w:sz w:val="28"/>
          <w:szCs w:val="28"/>
        </w:rPr>
        <w:t>маму</w:t>
      </w:r>
      <w:proofErr w:type="gramEnd"/>
      <w:r w:rsidRPr="00D06ABB">
        <w:rPr>
          <w:rFonts w:ascii="Times New Roman" w:hAnsi="Times New Roman" w:cs="Times New Roman"/>
          <w:sz w:val="28"/>
          <w:szCs w:val="28"/>
        </w:rPr>
        <w:t xml:space="preserve"> и папу. Мудрым поступком будет поддержать эту «влюбленность» ребенка и не ревновать. Сотрудничайте с учителями вашего ребенка, предлагайте помощь, проявляйте активность. В классе с активными родителями, как подмечено, теснее и лучше отношения между детьми, интереснее жизн</w:t>
      </w:r>
      <w:r w:rsidRPr="00D06ABB">
        <w:rPr>
          <w:rFonts w:ascii="Times New Roman" w:hAnsi="Times New Roman" w:cs="Times New Roman"/>
          <w:sz w:val="28"/>
          <w:szCs w:val="28"/>
        </w:rPr>
        <w:t>ь, больше праздников и походов.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Даже если лично у вас, как родителей, есть какие-то вопросы к учителям, вам кажется, что что-то нужно делать по-другому, все трения должны остаться между взрослыми. Иначе ребенок будет вынужден разрываться между любовью к родителям и авторитетом учителя. Очень вредны негативные или неуважительные высказывания о школе и учителях «в семейном кругу», это значительно усложнит ребенку адаптационный период, подорвет спокойствие ребенка и уверенность в заботе и согласии между важными для него взрослыми людьми.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Совет третий: ваше спокойное отношение к школьным заботам и школьной жизни очень поможет ребенку.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 xml:space="preserve">Видя родителей спокойными и уверенными, ребенок почувствует, что бояться школы просто не нужно. Одна бабушка плакала, собирая внука с утра в школу. Она гладила его по голове, бегала между портфелем и одеждой и причитала: «Куда же мы тебя отпускаем! Тебя же там целый день кормить не будут! Как же ты там один без меня будешь!» И так каждое утро в течение </w:t>
      </w:r>
      <w:r w:rsidRPr="00D06ABB">
        <w:rPr>
          <w:rFonts w:ascii="Times New Roman" w:hAnsi="Times New Roman" w:cs="Times New Roman"/>
          <w:sz w:val="28"/>
          <w:szCs w:val="28"/>
        </w:rPr>
        <w:lastRenderedPageBreak/>
        <w:t>месяца. Встречали мальчика из школы так, будто он только вернулся живым с войны.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Родители мальчика заметили, что ре6енок начал «бояться школы». Основную работу провели с бабушкой. Ее пригласили на целый день школьных занятий, она присутствовала на всех уроках, завтракала вместе со всем классом, зашла в школьную раздевалку, медицинский кабинет, спортивный зал…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Кстати, гордость мальчика не была уязвлена присутствием в классе бабушки. Ему пообещали, что он расскажет одноклассникам, что это его бабушка, только если захочет сам. После этого дня бабушка поняла, что внук растет и теперь школа ему по плечу. Очень быстро прошли страхи и у самого ребенка.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Совет четвертый: помогите ребенку установить отношения со сверстникам и чувствовать себя уверенно.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Особенно ваша помощь понадобится, если ребенок не ходил до школы в детский сад. В этом случае он не привык к тому, что внимание взрослых распределяется сразу между несколькими детьми. Хвалите ребенка за общительность, радуйтесь вслух его новым школьным знакомствам. Поговорите ним о правилах общения со своими ровесниками, помогите стать вашему ребенку интересным другим. Учите его новым играм, чтобы он мог показать их друзьям. Пригласите одноклассников вашего ребенка к вам домой — простое чаепитие, а маленький хозяин научится принимать гостей.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Не стоит «подкупать» внимание школьных товарищей вашего ребенка дорогими игрушками и одеждой. Так ваш ребенок не научится быть нужным другим сам по себе. Ваш сын или дочь может столкнуться с завистью и неодобрением одноклассников.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Уверенный в себе, общительный малыш адаптируется к любой ситуации быстрее и спокойнее.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Совет пятый: помогите ребенку привыкнуть к новому режиму жизни.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Ребенок привыкает к школе не только психологически, но и физически. Многие дети в первом классе впервые сталкиваются с необходимостью вставать в одно и то же время с утра. На протяжении 3-6 часов школьного дня ребенок активно учится. В шесть-семь лет такая нагрузка равна напряженному рабочему дню взрослого человека. С началом школьного обучения резко увеличивается нагрузка на нервную систему, позвоночник, зрение, слух ребенка.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lastRenderedPageBreak/>
        <w:t>Если до этого вы не придерживались режима дня, то постарайтесь мягко ввести его Ваша дочь или сын нуждается в регулярном, продолжительном сне. Помогите школьнику научиться засыпать в одно и тоже время. Не заставляйте ребенка сразу садиться за уроки. Ребенку нужно время, чтобы отдохнуть. Это полезно и для самого процесса обучения. Мозг использует время отдыха, чтобы «уложить новые знания на нужные полочки». Ребенку, как и нам, после рабочего дня нужен кусочек тишины и отдыха. Позаботьтесь о здоровье вашего ребенка, так как в первые месяцы школьного обучения огрехи в режиме дня будут сказываться более серьезно, чем раньше.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Совет шестой: мудрое отношение родителей к школьным успехам исключит треть возможных неприятностей ребенка.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Многие мамы и папы так хотят гордиться своими детьми и так беспокоятся об их отметках, что превращают ребенка в приложение к школьному дневнику. Школьные успехи, безусловно, важны. Но это не вся жизнь вашего ребенка.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Школьная отметка — показатель знаний ребенка по данной теме данного предмета на данный момент. Никакого отношения к личности ребенка это не имеет. Хвалите ребенка за его школьные успехи. И помните, никакое количество «пятерок» не может быть важнее счастья вашего ребенка.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  <w:r w:rsidRPr="00D06ABB">
        <w:rPr>
          <w:rFonts w:ascii="Times New Roman" w:hAnsi="Times New Roman" w:cs="Times New Roman"/>
          <w:sz w:val="28"/>
          <w:szCs w:val="28"/>
        </w:rPr>
        <w:t>Давайте постараемся, чтобы самые первые шаги, сделанные каждым малышом в школьном мире, были для самого ребенка и членов его семьи радостными и уверенными!</w:t>
      </w:r>
    </w:p>
    <w:p w:rsidR="00D06ABB" w:rsidRPr="00D06ABB" w:rsidRDefault="00D06ABB" w:rsidP="00D06ABB">
      <w:pPr>
        <w:rPr>
          <w:rFonts w:ascii="Times New Roman" w:hAnsi="Times New Roman" w:cs="Times New Roman"/>
          <w:sz w:val="28"/>
          <w:szCs w:val="28"/>
        </w:rPr>
      </w:pPr>
    </w:p>
    <w:p w:rsidR="00EF1FD0" w:rsidRPr="00D06ABB" w:rsidRDefault="00EF1FD0" w:rsidP="00D06ABB">
      <w:pPr>
        <w:rPr>
          <w:rFonts w:ascii="Times New Roman" w:hAnsi="Times New Roman" w:cs="Times New Roman"/>
          <w:sz w:val="28"/>
          <w:szCs w:val="28"/>
        </w:rPr>
      </w:pPr>
    </w:p>
    <w:sectPr w:rsidR="00EF1FD0" w:rsidRPr="00D06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ABB"/>
    <w:rsid w:val="00D06ABB"/>
    <w:rsid w:val="00EF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6242EC-583F-47A2-8268-68F917DE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864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</cp:revision>
  <dcterms:created xsi:type="dcterms:W3CDTF">2019-10-16T05:50:00Z</dcterms:created>
  <dcterms:modified xsi:type="dcterms:W3CDTF">2019-10-16T05:58:00Z</dcterms:modified>
</cp:coreProperties>
</file>