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B2D" w:rsidRDefault="000C6B2D" w:rsidP="00097E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СПРАВКА</w:t>
      </w:r>
    </w:p>
    <w:p w:rsidR="00B810D0" w:rsidRDefault="00ED2C63" w:rsidP="00097E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 результатам</w:t>
      </w:r>
      <w:r w:rsidR="000C6B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="000C6B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проведения независимой оценки качест</w:t>
      </w:r>
      <w:r w:rsidR="000C78A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 условий осуществления образовательной деятельности</w:t>
      </w:r>
      <w:proofErr w:type="gramEnd"/>
      <w:r w:rsidR="000C78A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в 2019 году в МР «Ногайский район»</w:t>
      </w:r>
    </w:p>
    <w:p w:rsidR="000C6B2D" w:rsidRDefault="000C6B2D" w:rsidP="00097E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E0A4E" w:rsidRDefault="002E0A4E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Основание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для проведения</w:t>
      </w:r>
      <w:r w:rsidR="00B0498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независимой </w:t>
      </w:r>
      <w:proofErr w:type="gramStart"/>
      <w:r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оценки качества </w:t>
      </w:r>
      <w:r w:rsidR="000C78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условий осуществления </w:t>
      </w:r>
      <w:r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образовательной деятельности</w:t>
      </w:r>
      <w:proofErr w:type="gramEnd"/>
      <w:r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 образовате</w:t>
      </w:r>
      <w:r w:rsidR="000C78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льных учреждениях МР «Ногайский район»</w:t>
      </w:r>
      <w:r w:rsidR="00097EE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(далее – НОКУ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):</w:t>
      </w:r>
    </w:p>
    <w:p w:rsidR="002E0A4E" w:rsidRDefault="00097EE6" w:rsidP="00097EE6">
      <w:pPr>
        <w:pStyle w:val="a4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Федеральн</w:t>
      </w:r>
      <w:r w:rsid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ый</w:t>
      </w:r>
      <w:r w:rsidR="008D4A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закон от 29.12.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2012 года № 273-ФЗ «Об образовании</w:t>
      </w:r>
      <w:r w:rsid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 Российской Федерации»;</w:t>
      </w:r>
    </w:p>
    <w:p w:rsidR="002E0A4E" w:rsidRDefault="00097EE6" w:rsidP="00097EE6">
      <w:pPr>
        <w:pStyle w:val="a4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Федеральн</w:t>
      </w:r>
      <w:r w:rsid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ый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закон </w:t>
      </w:r>
      <w:r w:rsidR="008D4A3B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от 21.07.2014 года 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№ 256-ФЗ «О независимой оценке качества оказания услуг организациями в сфере культуры, социального обслуживания, охраны здоровья и образования»</w:t>
      </w:r>
      <w:r w:rsid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2E0A4E" w:rsidRDefault="00097EE6" w:rsidP="00097EE6">
      <w:pPr>
        <w:pStyle w:val="a4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Указ Президент</w:t>
      </w:r>
      <w:r w:rsidR="008D4A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а Российской Федерации от 7.05.2012 г. № 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597 «О мероприятиях по реализации госуд</w:t>
      </w:r>
      <w:r w:rsid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арственной социальной политики»;</w:t>
      </w:r>
    </w:p>
    <w:p w:rsidR="002E0A4E" w:rsidRDefault="00097EE6" w:rsidP="00097EE6">
      <w:pPr>
        <w:pStyle w:val="a4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Приказ </w:t>
      </w:r>
      <w:proofErr w:type="spellStart"/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Минобрнауки</w:t>
      </w:r>
      <w:proofErr w:type="spellEnd"/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России от 05.12.2014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деятельность»; </w:t>
      </w:r>
    </w:p>
    <w:p w:rsidR="002E0A4E" w:rsidRDefault="00097EE6" w:rsidP="00097EE6">
      <w:pPr>
        <w:pStyle w:val="a4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Методические рекомендации</w:t>
      </w:r>
      <w:r w:rsidR="00B0498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D4A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 проведению независимой оценки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качества образовательной деятельности организаций, осуществляющих образовательную </w:t>
      </w:r>
      <w:r w:rsidR="00A863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деятельность</w:t>
      </w:r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утвержденных </w:t>
      </w:r>
      <w:proofErr w:type="spellStart"/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Минобрнауки</w:t>
      </w:r>
      <w:proofErr w:type="spellEnd"/>
      <w:r w:rsidR="002E0A4E"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России 01.04.2015</w:t>
      </w:r>
      <w:r w:rsidR="00A862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г.;</w:t>
      </w:r>
    </w:p>
    <w:p w:rsidR="00A862B6" w:rsidRPr="00A862B6" w:rsidRDefault="00097EE6" w:rsidP="00FC214F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- </w:t>
      </w:r>
      <w:r w:rsidR="000C78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Приказ Министерства о</w:t>
      </w:r>
      <w:r w:rsidR="00212D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бразования и науки РД от 23 сентября</w:t>
      </w:r>
      <w:r w:rsidR="000C78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2019г. №1</w:t>
      </w:r>
      <w:r w:rsidR="00212D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772-04/19</w:t>
      </w:r>
      <w:r w:rsidR="000C78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«</w:t>
      </w:r>
      <w:r w:rsidR="00212D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 определении оператора, ответственного за сбор и обобщение информации о качестве условий осуществления образовательной деятельности организациями.</w:t>
      </w:r>
    </w:p>
    <w:p w:rsidR="000C6B2D" w:rsidRDefault="000C6B2D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F5022" w:rsidRPr="002F5022" w:rsidRDefault="002F5022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2019г. НОКУ проводилось в отношении 5 общеобразовательных учреждений района: МКОУ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Шумлеликская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СОШ»,  МКОУ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Червленно-бурунская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СОШ», МКОУ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Боранчинская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СОШ»,  МКОУ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Ортатюбинская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СОШ», МКОУ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Уй-Салганская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ООШ». </w:t>
      </w:r>
    </w:p>
    <w:p w:rsidR="002D5437" w:rsidRDefault="002D5437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862B6" w:rsidRDefault="00A862B6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A862B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Оператор</w:t>
      </w:r>
      <w:r w:rsidR="00C0785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ом, ответственным за проведение НОКУ, приказом Министерства образования и науки РД определено</w:t>
      </w:r>
      <w:r w:rsidRPr="00A862B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078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Общество с ограниченной ответственностью «Ас-холдинг».</w:t>
      </w:r>
    </w:p>
    <w:p w:rsidR="00A862B6" w:rsidRDefault="00A862B6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2E0A4E" w:rsidRPr="00A862B6" w:rsidRDefault="00A862B6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862B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Критерии </w:t>
      </w:r>
      <w:r w:rsidR="00535B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НОКУ</w:t>
      </w:r>
      <w:r w:rsidR="002E0A4E" w:rsidRPr="00A862B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</w:p>
    <w:p w:rsidR="002E0A4E" w:rsidRPr="00087436" w:rsidRDefault="002E0A4E" w:rsidP="00FC214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874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открытость и доступность информации об организациях, осуществляющих образовательную деятельность; </w:t>
      </w:r>
    </w:p>
    <w:p w:rsidR="002E0A4E" w:rsidRDefault="002E0A4E" w:rsidP="00FC214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E0A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комфортность условий, в которых осуществляетс</w:t>
      </w:r>
      <w:r w:rsidR="000874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я образовательная деятельность, в том числе время ожидания ее предоставления;</w:t>
      </w:r>
    </w:p>
    <w:p w:rsidR="002E0A4E" w:rsidRDefault="00087436" w:rsidP="00FC214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доступность услуг для инвалидов;</w:t>
      </w:r>
    </w:p>
    <w:p w:rsidR="000C6B2D" w:rsidRDefault="00087436" w:rsidP="00FC214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доброжелательность, вежливость работников организации</w:t>
      </w:r>
    </w:p>
    <w:p w:rsidR="00087436" w:rsidRPr="002E0A4E" w:rsidRDefault="00087436" w:rsidP="00FC214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удовлетворенность условиями оказания услуг.</w:t>
      </w:r>
    </w:p>
    <w:p w:rsidR="000C6B2D" w:rsidRDefault="000C6B2D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C6B2D" w:rsidRDefault="00913630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Процедуры</w:t>
      </w:r>
      <w:r w:rsidRPr="009136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оценки</w:t>
      </w:r>
      <w:r w:rsidR="00535B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НОКУ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913630" w:rsidRDefault="00913630" w:rsidP="00FC214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</w:t>
      </w:r>
      <w:r w:rsidRPr="0091363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ценка инф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ормации, размещенной на </w:t>
      </w:r>
      <w:r w:rsidR="008D4A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официальных сайтах обра</w:t>
      </w:r>
      <w:r w:rsidR="005564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зовательных организаций </w:t>
      </w:r>
      <w:r w:rsidR="00535B1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МР «Ногайский район»</w:t>
      </w:r>
      <w:r w:rsidR="005564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D4A3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 сети Интернет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913630" w:rsidRDefault="00913630" w:rsidP="00FC214F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</w:t>
      </w:r>
      <w:r w:rsidRPr="0091363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нкетирование </w:t>
      </w:r>
      <w:r w:rsidR="00B0748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обучающихся и родителей</w:t>
      </w:r>
      <w:r w:rsidR="00BD71A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ОО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913630" w:rsidRDefault="00913630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913630" w:rsidRDefault="00913630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136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Результаты </w:t>
      </w:r>
      <w:r w:rsidR="00CD4D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проведения </w:t>
      </w:r>
      <w:r w:rsidR="000A20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НОКУ</w:t>
      </w:r>
      <w:r w:rsidR="003308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за 2019 год</w:t>
      </w:r>
    </w:p>
    <w:p w:rsidR="00847FE4" w:rsidRDefault="00847FE4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a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715"/>
        <w:gridCol w:w="1121"/>
        <w:gridCol w:w="709"/>
        <w:gridCol w:w="708"/>
        <w:gridCol w:w="709"/>
        <w:gridCol w:w="709"/>
        <w:gridCol w:w="567"/>
        <w:gridCol w:w="850"/>
        <w:gridCol w:w="709"/>
        <w:gridCol w:w="709"/>
        <w:gridCol w:w="709"/>
        <w:gridCol w:w="708"/>
      </w:tblGrid>
      <w:tr w:rsidR="00F31677" w:rsidTr="00F31677"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47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847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847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1715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 ОУ</w:t>
            </w:r>
          </w:p>
        </w:tc>
        <w:tc>
          <w:tcPr>
            <w:tcW w:w="1121" w:type="dxa"/>
          </w:tcPr>
          <w:p w:rsidR="00847FE4" w:rsidRPr="00847FE4" w:rsidRDefault="00F31677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="00847FE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1417" w:type="dxa"/>
            <w:gridSpan w:val="2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 критерий</w:t>
            </w:r>
          </w:p>
          <w:p w:rsidR="00E15805" w:rsidRPr="00E15805" w:rsidRDefault="00E15805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 xml:space="preserve">Max </w:t>
            </w:r>
          </w:p>
        </w:tc>
        <w:tc>
          <w:tcPr>
            <w:tcW w:w="1418" w:type="dxa"/>
            <w:gridSpan w:val="2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 критерий</w:t>
            </w:r>
            <w:r w:rsidR="00E15805">
              <w:t xml:space="preserve"> </w:t>
            </w:r>
            <w:proofErr w:type="spellStart"/>
            <w:r w:rsidR="00E15805" w:rsidRPr="00E1580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1417" w:type="dxa"/>
            <w:gridSpan w:val="2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 критерий</w:t>
            </w:r>
            <w:r w:rsidR="00E15805">
              <w:t xml:space="preserve"> </w:t>
            </w:r>
            <w:proofErr w:type="spellStart"/>
            <w:r w:rsidR="00E15805" w:rsidRPr="00E1580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1418" w:type="dxa"/>
            <w:gridSpan w:val="2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 критерий</w:t>
            </w:r>
          </w:p>
          <w:p w:rsidR="00E15805" w:rsidRPr="00E15805" w:rsidRDefault="00E15805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E1580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Max</w:t>
            </w:r>
          </w:p>
        </w:tc>
        <w:tc>
          <w:tcPr>
            <w:tcW w:w="1417" w:type="dxa"/>
            <w:gridSpan w:val="2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 критерий</w:t>
            </w:r>
          </w:p>
          <w:p w:rsidR="00E15805" w:rsidRPr="00E15805" w:rsidRDefault="00E15805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E1580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Max</w:t>
            </w:r>
          </w:p>
        </w:tc>
      </w:tr>
      <w:tr w:rsidR="00F31677" w:rsidTr="00F31677"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15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Червленные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-буруны</w:t>
            </w:r>
          </w:p>
        </w:tc>
        <w:tc>
          <w:tcPr>
            <w:tcW w:w="1121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174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708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235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102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194</w:t>
            </w:r>
          </w:p>
        </w:tc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347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430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380</w:t>
            </w:r>
          </w:p>
        </w:tc>
        <w:tc>
          <w:tcPr>
            <w:tcW w:w="708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522</w:t>
            </w:r>
          </w:p>
        </w:tc>
      </w:tr>
      <w:tr w:rsidR="00F31677" w:rsidTr="00F31677"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15" w:type="dxa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Боранчи</w:t>
            </w:r>
            <w:proofErr w:type="spellEnd"/>
          </w:p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708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708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F31677" w:rsidTr="00F31677"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15" w:type="dxa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Ортатюбе</w:t>
            </w:r>
            <w:proofErr w:type="spellEnd"/>
          </w:p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127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216</w:t>
            </w:r>
          </w:p>
        </w:tc>
        <w:tc>
          <w:tcPr>
            <w:tcW w:w="708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227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91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127</w:t>
            </w:r>
          </w:p>
        </w:tc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311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709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358</w:t>
            </w:r>
          </w:p>
        </w:tc>
        <w:tc>
          <w:tcPr>
            <w:tcW w:w="708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381</w:t>
            </w:r>
          </w:p>
        </w:tc>
      </w:tr>
      <w:tr w:rsidR="00F31677" w:rsidTr="00F31677"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15" w:type="dxa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Шумлелик</w:t>
            </w:r>
            <w:proofErr w:type="spellEnd"/>
          </w:p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567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153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161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165</w:t>
            </w:r>
          </w:p>
        </w:tc>
        <w:tc>
          <w:tcPr>
            <w:tcW w:w="708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165</w:t>
            </w:r>
          </w:p>
        </w:tc>
      </w:tr>
      <w:tr w:rsidR="00F31677" w:rsidTr="00F31677">
        <w:tc>
          <w:tcPr>
            <w:tcW w:w="567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15" w:type="dxa"/>
          </w:tcPr>
          <w:p w:rsid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Уй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-Салган</w:t>
            </w:r>
          </w:p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21" w:type="dxa"/>
          </w:tcPr>
          <w:p w:rsidR="00847FE4" w:rsidRPr="00847FE4" w:rsidRDefault="00847FE4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103</w:t>
            </w:r>
          </w:p>
        </w:tc>
        <w:tc>
          <w:tcPr>
            <w:tcW w:w="708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134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567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709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708" w:type="dxa"/>
          </w:tcPr>
          <w:p w:rsidR="00847FE4" w:rsidRPr="00847FE4" w:rsidRDefault="007B1F2A" w:rsidP="00FC214F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81</w:t>
            </w:r>
          </w:p>
        </w:tc>
      </w:tr>
    </w:tbl>
    <w:p w:rsidR="00847FE4" w:rsidRDefault="00847FE4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13630" w:rsidRDefault="009E52C4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7BE5C5CA" wp14:editId="38E1DA55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End w:id="0"/>
    </w:p>
    <w:p w:rsidR="00330867" w:rsidRDefault="00330867" w:rsidP="00FC214F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330867" w:rsidRDefault="00330867" w:rsidP="00FC214F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0A2001" w:rsidRPr="00D540F9" w:rsidRDefault="00D540F9" w:rsidP="00FC214F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Pr="00D540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ткрытость и доступность информации об организациях, осуществляющих образовательную деятельность</w:t>
      </w:r>
    </w:p>
    <w:p w:rsidR="00913630" w:rsidRDefault="00913630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D5437" w:rsidRDefault="00E4182A" w:rsidP="00FC214F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</w:t>
      </w:r>
      <w:r w:rsidR="002D5437" w:rsidRP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Полнота и актуальность информации об организации, осуществляющей образовательную деятельность (далее - организация), и ее деятельности, размещенной на официальном сайте организации в информационно-телекоммуникационной сети "Интернет" (далее - сеть </w:t>
      </w:r>
      <w:r w:rsidR="002D5437" w:rsidRP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Интернет) (для государственных (муниципальных) организаций - информации, </w:t>
      </w:r>
      <w:proofErr w:type="gramStart"/>
      <w:r w:rsidR="002D5437" w:rsidRP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размещенной</w:t>
      </w:r>
      <w:proofErr w:type="gramEnd"/>
      <w:r w:rsidR="002D5437" w:rsidRP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 том числе на официальном сайте в сети Интернет </w:t>
      </w:r>
      <w:hyperlink r:id="rId10" w:history="1">
        <w:r w:rsidR="002D5437" w:rsidRPr="00193F8E">
          <w:rPr>
            <w:rStyle w:val="a5"/>
            <w:rFonts w:ascii="Times New Roman" w:eastAsia="Times New Roman" w:hAnsi="Times New Roman" w:cs="Times New Roman"/>
            <w:bCs/>
            <w:sz w:val="28"/>
            <w:szCs w:val="28"/>
          </w:rPr>
          <w:t>www.bus.gov.ru</w:t>
        </w:r>
      </w:hyperlink>
      <w:r w:rsidR="002D5437" w:rsidRP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)</w:t>
      </w:r>
      <w:r w:rsid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B810D0" w:rsidRDefault="005D20D9" w:rsidP="00FC214F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Замечания:</w:t>
      </w:r>
    </w:p>
    <w:p w:rsidR="005D20D9" w:rsidRDefault="00D540F9" w:rsidP="00FC214F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 официальных сайтах</w:t>
      </w:r>
      <w:r w:rsidR="00CA745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0498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образовательн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ых организаций отсутствую</w:t>
      </w:r>
      <w:r w:rsidR="00B0498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т </w:t>
      </w:r>
      <w:r w:rsidR="00F12D06">
        <w:rPr>
          <w:rFonts w:ascii="Times New Roman" w:eastAsia="Times New Roman" w:hAnsi="Times New Roman" w:cs="Times New Roman"/>
          <w:sz w:val="28"/>
          <w:szCs w:val="28"/>
        </w:rPr>
        <w:t>отчёт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B04986" w:rsidRPr="00B04986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</w:t>
      </w:r>
      <w:proofErr w:type="spellStart"/>
      <w:r w:rsidR="00B04986" w:rsidRPr="00B04986">
        <w:rPr>
          <w:rFonts w:ascii="Times New Roman" w:eastAsia="Times New Roman" w:hAnsi="Times New Roman" w:cs="Times New Roman"/>
          <w:sz w:val="28"/>
          <w:szCs w:val="28"/>
        </w:rPr>
        <w:t>самообследования</w:t>
      </w:r>
      <w:proofErr w:type="spellEnd"/>
      <w:r w:rsidR="00B04986" w:rsidRPr="00B04986">
        <w:rPr>
          <w:rFonts w:ascii="Times New Roman" w:eastAsia="Times New Roman" w:hAnsi="Times New Roman" w:cs="Times New Roman"/>
          <w:sz w:val="28"/>
          <w:szCs w:val="28"/>
        </w:rPr>
        <w:t>, предписаний органов, осуществляющих контроль (надзор) в сфере образования, отчётов об исполнении предписаний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5437" w:rsidRDefault="00E4182A" w:rsidP="00FC214F">
      <w:pPr>
        <w:pStyle w:val="a4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</w:t>
      </w:r>
      <w:r w:rsidR="002D5437" w:rsidRP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Доступность сведений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сайте организации)</w:t>
      </w:r>
      <w:r w:rsidR="002D543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B07485" w:rsidRPr="002D5437" w:rsidRDefault="00191FF9" w:rsidP="00FC214F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191FF9">
        <w:rPr>
          <w:rFonts w:ascii="Times New Roman" w:hAnsi="Times New Roman" w:cs="Times New Roman"/>
          <w:sz w:val="28"/>
          <w:szCs w:val="28"/>
        </w:rPr>
        <w:t>Н</w:t>
      </w:r>
      <w:r w:rsidR="00D540F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 сайтах</w:t>
      </w:r>
      <w:r w:rsidRPr="00191FF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нет </w:t>
      </w:r>
      <w:r w:rsidRPr="00191FF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информации о принятых решениях по итогам обращения граждан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2D5437" w:rsidRDefault="002D5437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D5437" w:rsidRPr="00D540F9" w:rsidRDefault="00D540F9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540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Pr="00D540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</w:t>
      </w:r>
      <w:r w:rsidRPr="00D540F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омфортность условий, в которых осуществляется образовательная деятельность, в том числе время ожидания ее предоставления</w:t>
      </w:r>
    </w:p>
    <w:p w:rsidR="002D5437" w:rsidRDefault="002D5437" w:rsidP="00FC214F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D5437" w:rsidRPr="00E4182A" w:rsidRDefault="00E4182A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</w:t>
      </w:r>
      <w:proofErr w:type="gramStart"/>
      <w:r w:rsidR="002D5437" w:rsidRPr="00E418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Материально-техническое и информ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ационное обеспечение организаций</w:t>
      </w:r>
      <w:r w:rsidR="00D540F9" w:rsidRPr="00E418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: наличие комфортных условий для предоставления услуг, например: наличие комфортной зоны отдыха (ожидания), оборудованной соответствующей мебелью; наличие и понятность навигации внутри организации социальной сферы; наличие и доступность питьевой воды; наличие и доступность санитарно-гигиенических помещений; санитарное состояние помещений организации социальной сферы; транспортная доступность (возможность доехать до организации социальной сферы на общественном транспорте, наличие парковки);</w:t>
      </w:r>
      <w:proofErr w:type="gramEnd"/>
      <w:r w:rsidR="00D540F9" w:rsidRPr="00E418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="00D540F9" w:rsidRPr="00E418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доступность записи на получение услуги (по телефону, на официальном сайте организации социальной сферы в сети Интернет, посредством Единого портала государственных и муниципальных услуг, при личном посещении в регистратуре или у специалиста организации социальной сферы  не соответствуют необходимым требованиям.</w:t>
      </w:r>
      <w:proofErr w:type="gramEnd"/>
    </w:p>
    <w:p w:rsidR="00D540F9" w:rsidRDefault="00D540F9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DD79EF" w:rsidRDefault="00E4182A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E418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Число получателей услуг, удовлетворенных комфортностью предоставления услуг организацией социальной сферы, по отношению к  числу опрошенных  получателей услуг, ответивших на данный вопрос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4х школах выше 80 %, только в МКОУ 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Шумлеликская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СОШ» данный показатель равен 0. </w:t>
      </w:r>
      <w:r w:rsidRPr="00E418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Количество комфортных усло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вий для предоставления услуг во всех 5 учреждениях менее 10%. </w:t>
      </w:r>
    </w:p>
    <w:p w:rsidR="00283B7F" w:rsidRPr="002D5437" w:rsidRDefault="00283B7F" w:rsidP="00FC21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2D5437" w:rsidRDefault="00E4182A" w:rsidP="00FC214F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4182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Доступность услуг для инвалидов</w:t>
      </w:r>
    </w:p>
    <w:p w:rsidR="005271A7" w:rsidRPr="00E4182A" w:rsidRDefault="005271A7" w:rsidP="00FC214F">
      <w:pPr>
        <w:pStyle w:val="a4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271A7" w:rsidRDefault="005271A7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Наличие в помещениях организации социальной сферы и на прилегающей к ней территории: оборудованных входных групп пандусами (подъемными платформами); выделенных стоянок для автотранспортных средств </w:t>
      </w:r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инвалидов; адаптированных лифтов, поручней, расширенных дверных проемов; сменных кресел-колясок; специально оборудованных санитарно-гигиенических помещений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организации социальной сферы 0%.  Ни в одной из организаций нет комфортных условий для инвалидов. </w:t>
      </w:r>
      <w:proofErr w:type="gramEnd"/>
    </w:p>
    <w:p w:rsidR="00C72E40" w:rsidRDefault="005271A7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Наличие в организации социальной сферы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</w:t>
      </w:r>
      <w:proofErr w:type="spellStart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сурдопереводчика</w:t>
      </w:r>
      <w:proofErr w:type="spellEnd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(</w:t>
      </w:r>
      <w:proofErr w:type="spellStart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тифлосурдопереводчика</w:t>
      </w:r>
      <w:proofErr w:type="spellEnd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); наличие альтернативной версии официального сайта организации социальной сферы в сети Интернет для инвалидов по зрению;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 наличие возможности предоставления услуги в ди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станционном режиме или на дому менее 5%.</w:t>
      </w:r>
    </w:p>
    <w:p w:rsidR="00E4182A" w:rsidRDefault="005271A7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>Число получателей услуг-инвалидов, удовлетворенных доступностью услуг для инвалидов, по отношению к  числу опрошенных  получателей услу</w:t>
      </w:r>
      <w:proofErr w:type="gramStart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г-</w:t>
      </w:r>
      <w:proofErr w:type="gramEnd"/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инвалидов, ответивших на соответствующий вопрос анкеты</w:t>
      </w:r>
      <w:r w:rsidR="00C72E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равен 100% в МКОУ «</w:t>
      </w:r>
      <w:proofErr w:type="spellStart"/>
      <w:r w:rsidR="00C72E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ОртатюбинскаяСОШ</w:t>
      </w:r>
      <w:proofErr w:type="spellEnd"/>
      <w:r w:rsidR="00C72E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» и МКОУ «</w:t>
      </w:r>
      <w:proofErr w:type="spellStart"/>
      <w:r w:rsidR="00C72E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Уй-Салганская</w:t>
      </w:r>
      <w:proofErr w:type="spellEnd"/>
      <w:r w:rsidR="00C72E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СОШ», в остальных учреждениях менее 5%.</w:t>
      </w:r>
      <w:r w:rsidRPr="005271A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</w:p>
    <w:p w:rsidR="00E15805" w:rsidRDefault="00E15805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E15805" w:rsidRPr="00E4182A" w:rsidRDefault="00E15805" w:rsidP="00FC21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E15805" w:rsidRPr="00E15805" w:rsidRDefault="00E15805" w:rsidP="00FC214F">
      <w:pPr>
        <w:pStyle w:val="a4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</w:t>
      </w:r>
      <w:r w:rsidRPr="00E158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оброжелательность, вежливость работников организации</w:t>
      </w:r>
    </w:p>
    <w:p w:rsidR="00E15805" w:rsidRDefault="00E15805" w:rsidP="00FC214F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CD4DBA" w:rsidRPr="00E15805" w:rsidRDefault="00E15805" w:rsidP="00FC214F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E158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</w:t>
      </w:r>
      <w:r w:rsidRPr="00E158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свыше 80%, а у</w:t>
      </w:r>
      <w:r w:rsidRPr="00E158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довлетворенность доброжелательностью, вежливостью работников организации социальной сферы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получения консультаци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 по оказываемым услугам и пр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.) близка к 100%. </w:t>
      </w:r>
      <w:r w:rsidRPr="00E158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Pr="00E158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</w:p>
    <w:p w:rsidR="003244D8" w:rsidRDefault="003244D8" w:rsidP="00FC21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E15805" w:rsidRPr="00E15805" w:rsidRDefault="00E15805" w:rsidP="00FC214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E158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Удовлетворенность условиями оказания услуг</w:t>
      </w:r>
    </w:p>
    <w:p w:rsidR="00E15805" w:rsidRPr="00E15805" w:rsidRDefault="00E15805" w:rsidP="00FC214F">
      <w:pPr>
        <w:pStyle w:val="a4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E15805" w:rsidRPr="00E15805" w:rsidRDefault="00E15805" w:rsidP="00FC21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E15805">
        <w:t xml:space="preserve"> </w:t>
      </w:r>
      <w:proofErr w:type="gramStart"/>
      <w:r w:rsidRPr="00E1580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организации, по отношению к числу опрошенных получателей услуг, ответивших на соответствующий вопрос анкеты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свыше 95%, также высока доля опрошенных, которые удовлетворены </w:t>
      </w:r>
      <w:r w:rsidR="00FC3BE1" w:rsidRPr="00FC3B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условиями оказания услуг, например: наличием и понятностью навигации внутри </w:t>
      </w:r>
      <w:r w:rsidR="00FC3BE1" w:rsidRPr="00FC3B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организации социальной сферы;</w:t>
      </w:r>
      <w:proofErr w:type="gramEnd"/>
      <w:r w:rsidR="00FC3BE1" w:rsidRPr="00FC3B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графиком работы организации социальной сферы (подразделения, отдельных специалистов, графиком прихода социального работника на дом и пр.).</w:t>
      </w:r>
    </w:p>
    <w:p w:rsidR="00E15805" w:rsidRDefault="00E15805" w:rsidP="00FC21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FC3BE1" w:rsidRDefault="00FC3BE1" w:rsidP="00FC21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По итогам проведения НОКУ образовательными учреждениями был составлен План по устранению недостатков, который необходимо выполнить в течение 2020 года. </w:t>
      </w:r>
    </w:p>
    <w:p w:rsidR="00FC3BE1" w:rsidRPr="00E15805" w:rsidRDefault="00FC3BE1" w:rsidP="00FC21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В 2020 году НОКУ проходят 6 общеобразовательных учреждений: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Кунбатарская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Карасувская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Кумлинская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Калининаульская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Ленинаульская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Эдигейская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СОШ.</w:t>
      </w:r>
      <w:r w:rsidR="00402D7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 </w:t>
      </w:r>
      <w:r w:rsidR="001635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сайтах и в социальных сетях этих организаций размещены ссылки для прохождения анкетирования родителями и учащимися старше 14 лет.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6352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До конца текущего года оператором будет предоставлен Результат проведения НОКУ. </w:t>
      </w:r>
    </w:p>
    <w:sectPr w:rsidR="00FC3BE1" w:rsidRPr="00E15805" w:rsidSect="00E664D8">
      <w:footerReference w:type="default" r:id="rId11"/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118" w:rsidRDefault="008F0118" w:rsidP="00353740">
      <w:pPr>
        <w:spacing w:after="0" w:line="240" w:lineRule="auto"/>
      </w:pPr>
      <w:r>
        <w:separator/>
      </w:r>
    </w:p>
  </w:endnote>
  <w:endnote w:type="continuationSeparator" w:id="0">
    <w:p w:rsidR="008F0118" w:rsidRDefault="008F0118" w:rsidP="00353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5683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53740" w:rsidRPr="00353740" w:rsidRDefault="00D95E6B">
        <w:pPr>
          <w:pStyle w:val="a8"/>
          <w:jc w:val="center"/>
          <w:rPr>
            <w:rFonts w:ascii="Times New Roman" w:hAnsi="Times New Roman" w:cs="Times New Roman"/>
          </w:rPr>
        </w:pPr>
        <w:r w:rsidRPr="00353740">
          <w:rPr>
            <w:rFonts w:ascii="Times New Roman" w:hAnsi="Times New Roman" w:cs="Times New Roman"/>
          </w:rPr>
          <w:fldChar w:fldCharType="begin"/>
        </w:r>
        <w:r w:rsidR="00353740" w:rsidRPr="00353740">
          <w:rPr>
            <w:rFonts w:ascii="Times New Roman" w:hAnsi="Times New Roman" w:cs="Times New Roman"/>
          </w:rPr>
          <w:instrText>PAGE   \* MERGEFORMAT</w:instrText>
        </w:r>
        <w:r w:rsidRPr="00353740">
          <w:rPr>
            <w:rFonts w:ascii="Times New Roman" w:hAnsi="Times New Roman" w:cs="Times New Roman"/>
          </w:rPr>
          <w:fldChar w:fldCharType="separate"/>
        </w:r>
        <w:r w:rsidR="00AF6838">
          <w:rPr>
            <w:rFonts w:ascii="Times New Roman" w:hAnsi="Times New Roman" w:cs="Times New Roman"/>
            <w:noProof/>
          </w:rPr>
          <w:t>2</w:t>
        </w:r>
        <w:r w:rsidRPr="00353740">
          <w:rPr>
            <w:rFonts w:ascii="Times New Roman" w:hAnsi="Times New Roman" w:cs="Times New Roman"/>
          </w:rPr>
          <w:fldChar w:fldCharType="end"/>
        </w:r>
      </w:p>
    </w:sdtContent>
  </w:sdt>
  <w:p w:rsidR="00353740" w:rsidRDefault="0035374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118" w:rsidRDefault="008F0118" w:rsidP="00353740">
      <w:pPr>
        <w:spacing w:after="0" w:line="240" w:lineRule="auto"/>
      </w:pPr>
      <w:r>
        <w:separator/>
      </w:r>
    </w:p>
  </w:footnote>
  <w:footnote w:type="continuationSeparator" w:id="0">
    <w:p w:rsidR="008F0118" w:rsidRDefault="008F0118" w:rsidP="00353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77DC5"/>
    <w:multiLevelType w:val="hybridMultilevel"/>
    <w:tmpl w:val="A232D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C41EC"/>
    <w:multiLevelType w:val="hybridMultilevel"/>
    <w:tmpl w:val="5E96324A"/>
    <w:lvl w:ilvl="0" w:tplc="76A2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7579B"/>
    <w:multiLevelType w:val="hybridMultilevel"/>
    <w:tmpl w:val="EDF0B808"/>
    <w:lvl w:ilvl="0" w:tplc="48B4827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263CF2"/>
    <w:multiLevelType w:val="hybridMultilevel"/>
    <w:tmpl w:val="8BF0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16F65"/>
    <w:multiLevelType w:val="hybridMultilevel"/>
    <w:tmpl w:val="0D3CF754"/>
    <w:lvl w:ilvl="0" w:tplc="D408DB7A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F8F5AFC"/>
    <w:multiLevelType w:val="hybridMultilevel"/>
    <w:tmpl w:val="784094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8F15C4F"/>
    <w:multiLevelType w:val="multilevel"/>
    <w:tmpl w:val="1B726C7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>
    <w:nsid w:val="3DAE6A08"/>
    <w:multiLevelType w:val="hybridMultilevel"/>
    <w:tmpl w:val="E4B6B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6A60F5"/>
    <w:multiLevelType w:val="hybridMultilevel"/>
    <w:tmpl w:val="5FE07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FC46E0"/>
    <w:multiLevelType w:val="hybridMultilevel"/>
    <w:tmpl w:val="9954CF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8C7742E"/>
    <w:multiLevelType w:val="hybridMultilevel"/>
    <w:tmpl w:val="7B48E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128BC"/>
    <w:multiLevelType w:val="hybridMultilevel"/>
    <w:tmpl w:val="05A623A4"/>
    <w:lvl w:ilvl="0" w:tplc="4B4404F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99027E"/>
    <w:multiLevelType w:val="hybridMultilevel"/>
    <w:tmpl w:val="A842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17558A"/>
    <w:multiLevelType w:val="hybridMultilevel"/>
    <w:tmpl w:val="C3B6BC60"/>
    <w:lvl w:ilvl="0" w:tplc="9A5057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2B7130"/>
    <w:multiLevelType w:val="hybridMultilevel"/>
    <w:tmpl w:val="2A2080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10"/>
  </w:num>
  <w:num w:numId="10">
    <w:abstractNumId w:val="0"/>
  </w:num>
  <w:num w:numId="11">
    <w:abstractNumId w:val="12"/>
  </w:num>
  <w:num w:numId="12">
    <w:abstractNumId w:val="8"/>
  </w:num>
  <w:num w:numId="13">
    <w:abstractNumId w:val="2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D49"/>
    <w:rsid w:val="00014DEB"/>
    <w:rsid w:val="000356B2"/>
    <w:rsid w:val="0006414A"/>
    <w:rsid w:val="00074DD4"/>
    <w:rsid w:val="00087436"/>
    <w:rsid w:val="00096AFD"/>
    <w:rsid w:val="00097EE6"/>
    <w:rsid w:val="000A2001"/>
    <w:rsid w:val="000A7BFB"/>
    <w:rsid w:val="000B1B7C"/>
    <w:rsid w:val="000B7AC1"/>
    <w:rsid w:val="000C516E"/>
    <w:rsid w:val="000C6B2D"/>
    <w:rsid w:val="000C78AE"/>
    <w:rsid w:val="000D1A5E"/>
    <w:rsid w:val="000D313A"/>
    <w:rsid w:val="0012684A"/>
    <w:rsid w:val="00134127"/>
    <w:rsid w:val="00154A3A"/>
    <w:rsid w:val="0016352A"/>
    <w:rsid w:val="00163AE1"/>
    <w:rsid w:val="00181244"/>
    <w:rsid w:val="00186B5A"/>
    <w:rsid w:val="00191FF9"/>
    <w:rsid w:val="001A45EB"/>
    <w:rsid w:val="001B4850"/>
    <w:rsid w:val="001D47B9"/>
    <w:rsid w:val="001E6116"/>
    <w:rsid w:val="001F430F"/>
    <w:rsid w:val="002061B6"/>
    <w:rsid w:val="00206420"/>
    <w:rsid w:val="00212D10"/>
    <w:rsid w:val="0021414A"/>
    <w:rsid w:val="00226710"/>
    <w:rsid w:val="0024226B"/>
    <w:rsid w:val="00274D89"/>
    <w:rsid w:val="00283B7F"/>
    <w:rsid w:val="00290873"/>
    <w:rsid w:val="002C1693"/>
    <w:rsid w:val="002D289D"/>
    <w:rsid w:val="002D5437"/>
    <w:rsid w:val="002E04E7"/>
    <w:rsid w:val="002E0A4E"/>
    <w:rsid w:val="002F2820"/>
    <w:rsid w:val="002F5022"/>
    <w:rsid w:val="002F6D96"/>
    <w:rsid w:val="00310669"/>
    <w:rsid w:val="00311117"/>
    <w:rsid w:val="003244D8"/>
    <w:rsid w:val="00330867"/>
    <w:rsid w:val="0033208A"/>
    <w:rsid w:val="0035212E"/>
    <w:rsid w:val="00353740"/>
    <w:rsid w:val="00371622"/>
    <w:rsid w:val="003801C3"/>
    <w:rsid w:val="003810AF"/>
    <w:rsid w:val="00392D53"/>
    <w:rsid w:val="003C43D9"/>
    <w:rsid w:val="003E0E72"/>
    <w:rsid w:val="003F7182"/>
    <w:rsid w:val="00402D72"/>
    <w:rsid w:val="0041454F"/>
    <w:rsid w:val="004164EB"/>
    <w:rsid w:val="004364F4"/>
    <w:rsid w:val="00446B19"/>
    <w:rsid w:val="004B7398"/>
    <w:rsid w:val="004C1B0E"/>
    <w:rsid w:val="005271A7"/>
    <w:rsid w:val="00535B19"/>
    <w:rsid w:val="005564D8"/>
    <w:rsid w:val="00592FCF"/>
    <w:rsid w:val="0059645B"/>
    <w:rsid w:val="005B6A6B"/>
    <w:rsid w:val="005D0FB0"/>
    <w:rsid w:val="005D20D9"/>
    <w:rsid w:val="005E503D"/>
    <w:rsid w:val="00622E49"/>
    <w:rsid w:val="00644260"/>
    <w:rsid w:val="006B3796"/>
    <w:rsid w:val="006C1725"/>
    <w:rsid w:val="006F404C"/>
    <w:rsid w:val="006F5380"/>
    <w:rsid w:val="00715601"/>
    <w:rsid w:val="00750BB5"/>
    <w:rsid w:val="007846FE"/>
    <w:rsid w:val="007951B1"/>
    <w:rsid w:val="007974CD"/>
    <w:rsid w:val="007B1F2A"/>
    <w:rsid w:val="007B3200"/>
    <w:rsid w:val="007D7291"/>
    <w:rsid w:val="007E1549"/>
    <w:rsid w:val="007E343C"/>
    <w:rsid w:val="007E4B05"/>
    <w:rsid w:val="008119C9"/>
    <w:rsid w:val="00815D3C"/>
    <w:rsid w:val="00847FE4"/>
    <w:rsid w:val="00852DF4"/>
    <w:rsid w:val="0088203C"/>
    <w:rsid w:val="008A03D1"/>
    <w:rsid w:val="008D2276"/>
    <w:rsid w:val="008D4A3B"/>
    <w:rsid w:val="008F0118"/>
    <w:rsid w:val="00907048"/>
    <w:rsid w:val="00913630"/>
    <w:rsid w:val="009401F5"/>
    <w:rsid w:val="00960ADE"/>
    <w:rsid w:val="00966C62"/>
    <w:rsid w:val="009A0443"/>
    <w:rsid w:val="009D6F7A"/>
    <w:rsid w:val="009E52C4"/>
    <w:rsid w:val="00A113D6"/>
    <w:rsid w:val="00A23BDA"/>
    <w:rsid w:val="00A35D82"/>
    <w:rsid w:val="00A41BDC"/>
    <w:rsid w:val="00A862B6"/>
    <w:rsid w:val="00A86336"/>
    <w:rsid w:val="00A942C9"/>
    <w:rsid w:val="00A94DA0"/>
    <w:rsid w:val="00A95EE0"/>
    <w:rsid w:val="00AD5820"/>
    <w:rsid w:val="00AE3ED5"/>
    <w:rsid w:val="00AE5D99"/>
    <w:rsid w:val="00AF6838"/>
    <w:rsid w:val="00B02446"/>
    <w:rsid w:val="00B04986"/>
    <w:rsid w:val="00B07485"/>
    <w:rsid w:val="00B33DF8"/>
    <w:rsid w:val="00B33FBA"/>
    <w:rsid w:val="00B60255"/>
    <w:rsid w:val="00B669AB"/>
    <w:rsid w:val="00B810D0"/>
    <w:rsid w:val="00B824F8"/>
    <w:rsid w:val="00BA5462"/>
    <w:rsid w:val="00BD71A4"/>
    <w:rsid w:val="00BE40AF"/>
    <w:rsid w:val="00BE43DE"/>
    <w:rsid w:val="00C02CBF"/>
    <w:rsid w:val="00C07850"/>
    <w:rsid w:val="00C371D4"/>
    <w:rsid w:val="00C41C6C"/>
    <w:rsid w:val="00C50BDD"/>
    <w:rsid w:val="00C72E40"/>
    <w:rsid w:val="00C96BAE"/>
    <w:rsid w:val="00CA261A"/>
    <w:rsid w:val="00CA3EDE"/>
    <w:rsid w:val="00CA41D1"/>
    <w:rsid w:val="00CA6F10"/>
    <w:rsid w:val="00CA7457"/>
    <w:rsid w:val="00CA793F"/>
    <w:rsid w:val="00CB5511"/>
    <w:rsid w:val="00CD4DBA"/>
    <w:rsid w:val="00CF7B03"/>
    <w:rsid w:val="00D00439"/>
    <w:rsid w:val="00D453E2"/>
    <w:rsid w:val="00D540F9"/>
    <w:rsid w:val="00D65066"/>
    <w:rsid w:val="00D70C87"/>
    <w:rsid w:val="00D87CF1"/>
    <w:rsid w:val="00D95E6B"/>
    <w:rsid w:val="00DC2ECC"/>
    <w:rsid w:val="00DC6434"/>
    <w:rsid w:val="00DD79EF"/>
    <w:rsid w:val="00DF1815"/>
    <w:rsid w:val="00DF2304"/>
    <w:rsid w:val="00E04462"/>
    <w:rsid w:val="00E11BED"/>
    <w:rsid w:val="00E15805"/>
    <w:rsid w:val="00E20AB1"/>
    <w:rsid w:val="00E4182A"/>
    <w:rsid w:val="00E61384"/>
    <w:rsid w:val="00E664D8"/>
    <w:rsid w:val="00E67009"/>
    <w:rsid w:val="00E86D49"/>
    <w:rsid w:val="00E945A1"/>
    <w:rsid w:val="00EB0EDE"/>
    <w:rsid w:val="00ED2C63"/>
    <w:rsid w:val="00ED646F"/>
    <w:rsid w:val="00EE0709"/>
    <w:rsid w:val="00F02C46"/>
    <w:rsid w:val="00F06A12"/>
    <w:rsid w:val="00F1038A"/>
    <w:rsid w:val="00F12D06"/>
    <w:rsid w:val="00F260B5"/>
    <w:rsid w:val="00F31677"/>
    <w:rsid w:val="00F35581"/>
    <w:rsid w:val="00F3781D"/>
    <w:rsid w:val="00F43CA3"/>
    <w:rsid w:val="00F54D79"/>
    <w:rsid w:val="00F752FD"/>
    <w:rsid w:val="00FB663B"/>
    <w:rsid w:val="00FC214F"/>
    <w:rsid w:val="00FC3BE1"/>
    <w:rsid w:val="00FE0A9A"/>
    <w:rsid w:val="00FE2351"/>
    <w:rsid w:val="00FF0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6D49"/>
    <w:rPr>
      <w:b/>
      <w:bCs/>
    </w:rPr>
  </w:style>
  <w:style w:type="character" w:customStyle="1" w:styleId="newsinnercnt">
    <w:name w:val="newsinner_cnt"/>
    <w:basedOn w:val="a0"/>
    <w:rsid w:val="00E86D49"/>
  </w:style>
  <w:style w:type="paragraph" w:styleId="a4">
    <w:name w:val="List Paragraph"/>
    <w:basedOn w:val="a"/>
    <w:uiPriority w:val="34"/>
    <w:qFormat/>
    <w:rsid w:val="00CA6F1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D543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5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3740"/>
  </w:style>
  <w:style w:type="paragraph" w:styleId="a8">
    <w:name w:val="footer"/>
    <w:basedOn w:val="a"/>
    <w:link w:val="a9"/>
    <w:uiPriority w:val="99"/>
    <w:unhideWhenUsed/>
    <w:rsid w:val="0035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3740"/>
  </w:style>
  <w:style w:type="table" w:styleId="aa">
    <w:name w:val="Table Grid"/>
    <w:basedOn w:val="a1"/>
    <w:uiPriority w:val="59"/>
    <w:rsid w:val="000A2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E5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E52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6D49"/>
    <w:rPr>
      <w:b/>
      <w:bCs/>
    </w:rPr>
  </w:style>
  <w:style w:type="character" w:customStyle="1" w:styleId="newsinnercnt">
    <w:name w:val="newsinner_cnt"/>
    <w:basedOn w:val="a0"/>
    <w:rsid w:val="00E86D49"/>
  </w:style>
  <w:style w:type="paragraph" w:styleId="a4">
    <w:name w:val="List Paragraph"/>
    <w:basedOn w:val="a"/>
    <w:uiPriority w:val="34"/>
    <w:qFormat/>
    <w:rsid w:val="00CA6F1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D543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5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3740"/>
  </w:style>
  <w:style w:type="paragraph" w:styleId="a8">
    <w:name w:val="footer"/>
    <w:basedOn w:val="a"/>
    <w:link w:val="a9"/>
    <w:uiPriority w:val="99"/>
    <w:unhideWhenUsed/>
    <w:rsid w:val="00353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3740"/>
  </w:style>
  <w:style w:type="table" w:styleId="aa">
    <w:name w:val="Table Grid"/>
    <w:basedOn w:val="a1"/>
    <w:uiPriority w:val="59"/>
    <w:rsid w:val="000A2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E5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E5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2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7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Ч-буруны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открытость и доступность информации об организации</c:v>
                </c:pt>
                <c:pt idx="1">
                  <c:v>2 комфортность условий предоставления услуги, в т.ч. Время ожидания ее предоставления</c:v>
                </c:pt>
                <c:pt idx="2">
                  <c:v>3 доступность услуг для инвалидов</c:v>
                </c:pt>
                <c:pt idx="3">
                  <c:v>4 доброжелательность, вежливость работников организации</c:v>
                </c:pt>
                <c:pt idx="4">
                  <c:v>5 удовлетворенность условиями оказания услуг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158</c:v>
                </c:pt>
                <c:pt idx="1">
                  <c:v>102</c:v>
                </c:pt>
                <c:pt idx="2">
                  <c:v>9</c:v>
                </c:pt>
                <c:pt idx="3">
                  <c:v>347</c:v>
                </c:pt>
                <c:pt idx="4">
                  <c:v>380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Боранчи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открытость и доступность информации об организации</c:v>
                </c:pt>
                <c:pt idx="1">
                  <c:v>2 комфортность условий предоставления услуги, в т.ч. Время ожидания ее предоставления</c:v>
                </c:pt>
                <c:pt idx="2">
                  <c:v>3 доступность услуг для инвалидов</c:v>
                </c:pt>
                <c:pt idx="3">
                  <c:v>4 доброжелательность, вежливость работников организации</c:v>
                </c:pt>
                <c:pt idx="4">
                  <c:v>5 удовлетворенность условиями оказания услуг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86</c:v>
                </c:pt>
                <c:pt idx="1">
                  <c:v>27</c:v>
                </c:pt>
                <c:pt idx="2">
                  <c:v>2</c:v>
                </c:pt>
                <c:pt idx="3">
                  <c:v>73</c:v>
                </c:pt>
                <c:pt idx="4">
                  <c:v>77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О-тюбе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открытость и доступность информации об организации</c:v>
                </c:pt>
                <c:pt idx="1">
                  <c:v>2 комфортность условий предоставления услуги, в т.ч. Время ожидания ее предоставления</c:v>
                </c:pt>
                <c:pt idx="2">
                  <c:v>3 доступность услуг для инвалидов</c:v>
                </c:pt>
                <c:pt idx="3">
                  <c:v>4 доброжелательность, вежливость работников организации</c:v>
                </c:pt>
                <c:pt idx="4">
                  <c:v>5 удовлетворенность условиями оказания услуг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216</c:v>
                </c:pt>
                <c:pt idx="1">
                  <c:v>91</c:v>
                </c:pt>
                <c:pt idx="2">
                  <c:v>15</c:v>
                </c:pt>
                <c:pt idx="3">
                  <c:v>311</c:v>
                </c:pt>
                <c:pt idx="4">
                  <c:v>358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Шумлелик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открытость и доступность информации об организации</c:v>
                </c:pt>
                <c:pt idx="1">
                  <c:v>2 комфортность условий предоставления услуги, в т.ч. Время ожидания ее предоставления</c:v>
                </c:pt>
                <c:pt idx="2">
                  <c:v>3 доступность услуг для инвалидов</c:v>
                </c:pt>
                <c:pt idx="3">
                  <c:v>4 доброжелательность, вежливость работников организации</c:v>
                </c:pt>
                <c:pt idx="4">
                  <c:v>5 удовлетворенность условиями оказания услуг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7</c:v>
                </c:pt>
                <c:pt idx="1">
                  <c:v>1</c:v>
                </c:pt>
                <c:pt idx="2">
                  <c:v>0</c:v>
                </c:pt>
                <c:pt idx="3">
                  <c:v>153</c:v>
                </c:pt>
                <c:pt idx="4">
                  <c:v>165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У-Салган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 открытость и доступность информации об организации</c:v>
                </c:pt>
                <c:pt idx="1">
                  <c:v>2 комфортность условий предоставления услуги, в т.ч. Время ожидания ее предоставления</c:v>
                </c:pt>
                <c:pt idx="2">
                  <c:v>3 доступность услуг для инвалидов</c:v>
                </c:pt>
                <c:pt idx="3">
                  <c:v>4 доброжелательность, вежливость работников организации</c:v>
                </c:pt>
                <c:pt idx="4">
                  <c:v>5 удовлетворенность условиями оказания услуг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103</c:v>
                </c:pt>
                <c:pt idx="1">
                  <c:v>28</c:v>
                </c:pt>
                <c:pt idx="2">
                  <c:v>3</c:v>
                </c:pt>
                <c:pt idx="3">
                  <c:v>78</c:v>
                </c:pt>
                <c:pt idx="4">
                  <c:v>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9086592"/>
        <c:axId val="59023936"/>
      </c:barChart>
      <c:catAx>
        <c:axId val="3908659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5400000" vert="horz" anchor="ctr" anchorCtr="0"/>
          <a:lstStyle/>
          <a:p>
            <a:pPr>
              <a:defRPr/>
            </a:pPr>
            <a:endParaRPr lang="ru-RU"/>
          </a:p>
        </c:txPr>
        <c:crossAx val="59023936"/>
        <c:crosses val="autoZero"/>
        <c:auto val="1"/>
        <c:lblAlgn val="ctr"/>
        <c:lblOffset val="100"/>
        <c:noMultiLvlLbl val="0"/>
      </c:catAx>
      <c:valAx>
        <c:axId val="590239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90865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C2BDC-1B1D-409F-B7D6-E61BDEAE9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5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Эдуард</dc:creator>
  <cp:lastModifiedBy>Пользователь Windows</cp:lastModifiedBy>
  <cp:revision>18</cp:revision>
  <cp:lastPrinted>2020-10-27T11:28:00Z</cp:lastPrinted>
  <dcterms:created xsi:type="dcterms:W3CDTF">2020-10-23T11:57:00Z</dcterms:created>
  <dcterms:modified xsi:type="dcterms:W3CDTF">2020-10-27T11:37:00Z</dcterms:modified>
</cp:coreProperties>
</file>