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D15" w:rsidRDefault="00582D15" w:rsidP="00582D15">
      <w:pPr>
        <w:shd w:val="clear" w:color="auto" w:fill="FFFFFF"/>
        <w:spacing w:after="0" w:line="240" w:lineRule="auto"/>
        <w:ind w:firstLine="426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№ 2</w:t>
      </w:r>
    </w:p>
    <w:p w:rsidR="00582D15" w:rsidRDefault="00582D15" w:rsidP="00582D15">
      <w:pPr>
        <w:shd w:val="clear" w:color="auto" w:fill="FFFFFF"/>
        <w:spacing w:after="0" w:line="240" w:lineRule="auto"/>
        <w:ind w:firstLine="426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постановлению Главы администрации района</w:t>
      </w:r>
    </w:p>
    <w:p w:rsidR="00582D15" w:rsidRPr="000264D3" w:rsidRDefault="00582D15" w:rsidP="00582D15">
      <w:pPr>
        <w:shd w:val="clear" w:color="auto" w:fill="FFFFFF"/>
        <w:spacing w:after="0" w:line="240" w:lineRule="auto"/>
        <w:ind w:firstLine="426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25.12.2019 г. № 338</w:t>
      </w:r>
    </w:p>
    <w:p w:rsidR="00582D15" w:rsidRPr="000264D3" w:rsidRDefault="00582D15" w:rsidP="00582D15">
      <w:pPr>
        <w:shd w:val="clear" w:color="auto" w:fill="FFFFFF"/>
        <w:spacing w:after="0" w:line="240" w:lineRule="auto"/>
        <w:ind w:firstLine="426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2D15" w:rsidRPr="0074121B" w:rsidRDefault="00582D15" w:rsidP="00582D15">
      <w:pPr>
        <w:shd w:val="clear" w:color="auto" w:fill="FFFFFF"/>
        <w:spacing w:after="0" w:line="240" w:lineRule="auto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4121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Административный регламент </w:t>
      </w:r>
    </w:p>
    <w:p w:rsidR="00582D15" w:rsidRDefault="00582D15" w:rsidP="00582D15">
      <w:pPr>
        <w:shd w:val="clear" w:color="auto" w:fill="FFFFFF"/>
        <w:spacing w:after="0" w:line="240" w:lineRule="auto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предоставления муниципальной услуги </w:t>
      </w:r>
    </w:p>
    <w:p w:rsidR="00582D15" w:rsidRPr="000264D3" w:rsidRDefault="00582D15" w:rsidP="00582D15">
      <w:pPr>
        <w:shd w:val="clear" w:color="auto" w:fill="FFFFFF"/>
        <w:spacing w:after="0" w:line="240" w:lineRule="auto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«Постановка на учет и направление детей в образовательные учреждения, реализующие образовательные программы дошкольного образования»</w:t>
      </w:r>
    </w:p>
    <w:p w:rsidR="00582D15" w:rsidRPr="00B73FAA" w:rsidRDefault="00582D15" w:rsidP="00582D15">
      <w:pPr>
        <w:shd w:val="clear" w:color="auto" w:fill="FFFFFF"/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73F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1. Общие положения</w:t>
      </w:r>
    </w:p>
    <w:p w:rsidR="00582D15" w:rsidRDefault="00582D15" w:rsidP="00582D1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D09BC" w:rsidRDefault="00582D15" w:rsidP="00746A2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1.1.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 предоставления муниципал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«Постановка на учет и направление детей в образовательные учреждения, реализующие образовательные программы дошкольного образования»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административный регламент) устанавливает порядок и стандарт предоставления муниципал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ьной услуги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предоставляющих муниципальную услугу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3DBE" w:rsidRPr="00562507" w:rsidRDefault="00582D15" w:rsidP="00746A2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Муниципальная услуга предоставляется родителям (законным представителям), проживающим н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территории МР «Ногайский район»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заявитель).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23DBE" w:rsidRPr="00582D15" w:rsidRDefault="00C23DBE" w:rsidP="00582D15">
      <w:pPr>
        <w:shd w:val="clear" w:color="auto" w:fill="FFFFFF"/>
        <w:spacing w:after="0" w:line="288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2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Стандарт предоставления муниципальной услуги</w:t>
      </w:r>
    </w:p>
    <w:p w:rsidR="000425C3" w:rsidRDefault="000425C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5C3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альной услуги: 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 на учет и напра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вление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образовательные учреждения, реализующие 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программы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образования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25C3" w:rsidRPr="000425C3" w:rsidRDefault="00C23DBE" w:rsidP="000425C3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Муниципальн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услуга предоставляется 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 образования» администрации</w:t>
      </w:r>
      <w:r w:rsid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МР «Ногайский район»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РД, </w:t>
      </w:r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 с. Терекли-Мектеб, ул. Карла Маркса, 7</w:t>
      </w:r>
      <w:r w:rsidR="000425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часы приема граждан</w:t>
      </w:r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начальником отдела образования каждый вторник и четверг с 10.00 до 15.00. Запись на прием осуществляе</w:t>
      </w:r>
      <w:r w:rsidR="000425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тся ежедневно с 14.00 до 16.00, электронная почта: </w:t>
      </w:r>
      <w:proofErr w:type="spellStart"/>
      <w:r w:rsidR="00EF3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nogaio</w:t>
      </w:r>
      <w:bookmarkStart w:id="0" w:name="_GoBack"/>
      <w:bookmarkEnd w:id="0"/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proofErr w:type="spellEnd"/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proofErr w:type="spellStart"/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yandex</w:t>
      </w:r>
      <w:proofErr w:type="spellEnd"/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="000425C3" w:rsidRPr="000264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 w:rsidR="000425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07A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заявления и документов для получения муниципальной услуги осуществляется т</w:t>
      </w:r>
      <w:r w:rsidR="00530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акже государственным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307AC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чреждением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«МФЦ в РД» в Ногайском районе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425C3" w:rsidRDefault="005307AC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25C3" w:rsidRPr="00562507" w:rsidRDefault="00C23DBE" w:rsidP="000425C3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</w:t>
      </w:r>
      <w:r w:rsidR="005307AC"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на учет и направление </w:t>
      </w:r>
      <w:r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дошкольного возраста в дошкольных учреждениях осуществляется при дости</w:t>
      </w:r>
      <w:r w:rsidR="005307AC"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жении ребенком возраста двух с половиной</w:t>
      </w:r>
      <w:r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5307AC"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07AC"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Путевка-направление выдается только в одно дошкольное </w:t>
      </w:r>
      <w:r w:rsidR="005307AC"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учреждение Ногайского района.</w:t>
      </w:r>
      <w:r w:rsidRPr="005625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Путевка-направление аннулируется в случае, если ребенок не поступил в дошкольное учреждение без уважительной причины в течение одного месяца с момента получения путевки-направления. </w:t>
      </w:r>
    </w:p>
    <w:p w:rsidR="00E32321" w:rsidRPr="005316AD" w:rsidRDefault="00C23DBE" w:rsidP="000425C3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16A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77F8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31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Результатом предоставления муниципальной услуги является </w:t>
      </w:r>
      <w:r w:rsidR="00562507" w:rsidRPr="00531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на учет и </w:t>
      </w:r>
      <w:r w:rsidRPr="005316A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путевки-направления. В предоставлении муниципальной услуги отказывается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основаниям, указанным в 2.16, 2.17</w:t>
      </w:r>
      <w:r w:rsidRPr="005316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2321" w:rsidRDefault="00C23DBE" w:rsidP="00AB61D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B61D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77F8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61D2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предостав</w:t>
      </w:r>
      <w:r w:rsidR="00AB61D2" w:rsidRPr="00AB61D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– 30 (тридцать) дней</w:t>
      </w:r>
      <w:r w:rsidRPr="00AB6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61D2" w:rsidRDefault="00AB61D2" w:rsidP="00AB61D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5C3" w:rsidRDefault="00077F8A" w:rsidP="00077F8A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2.6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Предоставление муниципальной услуги о</w:t>
      </w:r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существляется в соответствии </w:t>
      </w:r>
      <w:proofErr w:type="gramStart"/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0425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25C3" w:rsidRPr="00237E62" w:rsidRDefault="000425C3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 </w:t>
      </w:r>
      <w:hyperlink r:id="rId7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15.05.</w:t>
        </w:r>
        <w:r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91 N 1244-1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социальной защите граждан, подвергшихся воздействию радиации вследствие катастрофы на Чернобыльской АЭС»</w:t>
      </w: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17.01.</w:t>
        </w:r>
        <w:r w:rsidR="000425C3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92 N 2202-1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прокуратуре Российской Федерации»</w:t>
      </w:r>
      <w:r w:rsidR="000425C3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5C3" w:rsidRPr="00237E62" w:rsidRDefault="000425C3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</w:t>
      </w:r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0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26.06.</w:t>
        </w:r>
        <w:r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92 N 3132-1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статусе судей в Российской Федерации»</w:t>
      </w: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29.12.2012 N 273-ФЗ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образовании в Российской Федерации в Российской Федерации»;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3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27.05.</w:t>
        </w:r>
        <w:r w:rsidR="000425C3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98 N 76-ФЗ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статусе военнослужащих»;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5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24.07.</w:t>
        </w:r>
        <w:r w:rsidR="000425C3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98 N 124-ФЗ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прав ребенка в Российской Федерации»;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7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27.07.2006 N 152-ФЗ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персональных данных»</w:t>
      </w:r>
      <w:r w:rsidR="000425C3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27.07.2010 N 210-ФЗ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организации предоставления государственных и муниципальных услуг»</w:t>
      </w:r>
      <w:r w:rsidR="000425C3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0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28.12.2010 N 403-ФЗ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Следственном комитете Российской Федерации»;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2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07.02.2011 N 3-ФЗ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полиции»</w:t>
      </w:r>
      <w:r w:rsidR="000425C3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5C3" w:rsidRPr="00237E62" w:rsidRDefault="00EF3E59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3" w:history="1">
        <w:r w:rsidR="00C23DBE" w:rsidRPr="00237E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30.12.2012 N 283-ФЗ</w:t>
        </w:r>
      </w:hyperlink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</w:t>
      </w:r>
      <w:r w:rsidR="00E32321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5C3" w:rsidRPr="00237E62" w:rsidRDefault="000425C3" w:rsidP="00237E62">
      <w:pPr>
        <w:pStyle w:val="a9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нормативно-правовыми актами</w:t>
      </w:r>
      <w:r w:rsidR="000A0281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81" w:rsidRDefault="000A0281" w:rsidP="000425C3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E62" w:rsidRDefault="00077F8A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Заявитель для предоставления муниципальной услуги представляет заявление по образцу (приложение 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A0281" w:rsidRDefault="00C23DBE" w:rsidP="00237E6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вправе обратиться за предоставлением муниципальной услуги в письменной форме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бумажном носителе лично в Отдел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МФЦ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почтовым отпр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авлением по месту нахождения Отдела образования.</w:t>
      </w:r>
    </w:p>
    <w:p w:rsidR="000A0281" w:rsidRDefault="000A028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6C2" w:rsidRDefault="00077F8A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2.8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Перечень документов, необходимых для предоставления муниципальной услуги:</w:t>
      </w:r>
    </w:p>
    <w:p w:rsidR="000A0281" w:rsidRDefault="00077F8A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2.8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.1. Для постанов</w:t>
      </w:r>
      <w:r w:rsidR="0022438D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детей дошкольного возраста в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очередь на получение </w:t>
      </w:r>
      <w:r w:rsidR="00224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путевки-направления и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</w:t>
      </w:r>
      <w:r w:rsidR="0022438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дошкольных учреждениях (далее - постановка на учет) заявитель представляет следующие документы: </w:t>
      </w:r>
    </w:p>
    <w:p w:rsidR="00237E62" w:rsidRPr="00237E62" w:rsidRDefault="00C23DBE" w:rsidP="00237E6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</w:t>
      </w:r>
      <w:r w:rsidR="00237E62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стоверяющий личность заявителя;</w:t>
      </w:r>
    </w:p>
    <w:p w:rsidR="00237E62" w:rsidRPr="00237E62" w:rsidRDefault="00C23DBE" w:rsidP="00237E6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свидетельство о рождении ребенка,</w:t>
      </w:r>
      <w:r w:rsidR="00237E62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 случае</w:t>
      </w: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E62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акта гражданского состояния на территории иностранного государства - </w:t>
      </w: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выданное компетентными органами иностранного государства, и его нотариально удостоверенный </w:t>
      </w:r>
      <w:r w:rsidR="00237E62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на русский язык</w:t>
      </w:r>
      <w:r w:rsidR="000A0281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7E62" w:rsidRPr="00237E62" w:rsidRDefault="00C23DBE" w:rsidP="00237E6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медицинское заключение</w:t>
      </w:r>
      <w:r w:rsidR="00224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тоянии здоровья ребенка</w:t>
      </w:r>
      <w:r w:rsidR="00237E62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7E62" w:rsidRPr="00237E62" w:rsidRDefault="00C23DBE" w:rsidP="00237E6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подтверждающий право на внеочередное или первоочередное получение места в дошкольном учреждении в соответствии с законодательством (в случае наличия у заявителя такого п</w:t>
      </w:r>
      <w:r w:rsidR="00237E62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рава);</w:t>
      </w:r>
    </w:p>
    <w:p w:rsidR="000A0281" w:rsidRPr="00237E62" w:rsidRDefault="00237E62" w:rsidP="00237E6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регистрации акта гражданского состояния на территории иностранного государства - </w:t>
      </w:r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свидетельство об усыновлении, выданное компетентными органами иностранного государства, и его нотариально удостоверенный перевод на русский язык либо</w:t>
      </w:r>
      <w:r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DBE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суда об усыновлении, документы об установлении опеки, передаче ребенка на воспитание в приемную семью (в случае если с заявлением обращается усыновитель, опекун, приемный родитель</w:t>
      </w:r>
      <w:r w:rsidR="000A0281" w:rsidRP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37E62" w:rsidRDefault="00077F8A" w:rsidP="00237E6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2.9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рамках межведомственного информационного взаимодействия, осуществляемого в порядке и сроки, установленные законодательством и муниципальными прав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овыми актами МР «Ногайский район»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запрашиваются следующие документы и (или) информация, если заявитель не представил их по собственной инициативе:</w:t>
      </w:r>
    </w:p>
    <w:p w:rsidR="00237E62" w:rsidRDefault="00C23DBE" w:rsidP="00237E6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(сведения), подтверждающие регистрацию заявителя по месту жительства или по месту пребывания, - в 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внутренних дел Российской Фе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дерации по Но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0A0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айскому району РД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7E62" w:rsidRPr="006C0524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(сведения) о государственной регистрации актов гражданского состояния в отношении ребенка заявителя (за исключением сведений о государственной регистрации актов гражданского состояния, выданных компетентными органами иностранного государства, и их нотариально удостоверенных переводов на русский язык) - в </w:t>
      </w:r>
      <w:r w:rsidR="00DE3A58"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юстиции РД.</w:t>
      </w:r>
      <w:r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E3A58" w:rsidRDefault="00077F8A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2.10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смены места жительства заявитель вправе направить заявление о предоставлении места в другом дошкольном учреждении по новому месту жительства. При этом дата первоначальной постановки на учет не меняется.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случае возникновения у заявителя права на внеочередное или первоочередное получение места в дошкольном учреждении после постановки на учет, заявитель представляет документ, подтверждающий право на внеочередное и первоочередное получение места в соответствии с законодательством. При этом датой возникновения права на внеочередное или первоочередное получение места в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дошкольном учреждении является дата предоставления заявителем документа, подтверждающего такое право. </w:t>
      </w:r>
    </w:p>
    <w:p w:rsidR="00237E62" w:rsidRDefault="00DE3A58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3A58" w:rsidRDefault="00077F8A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2.11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документы подаются на русском языке либо должны иметь заверенный в установленном законом порядке перевод на русский язык. </w:t>
      </w:r>
    </w:p>
    <w:p w:rsidR="00237E62" w:rsidRDefault="00237E62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A58" w:rsidRPr="0013194B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2.12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допускается требовать от заявителя документы, не предусмотренные подпунктом </w:t>
      </w:r>
      <w:r w:rsidR="0013194B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2.8.1</w:t>
      </w:r>
      <w:r w:rsidR="00DE3A58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7E62" w:rsidRPr="0013194B" w:rsidRDefault="00DE3A58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3A58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2.13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Время ожидания заявителя в очереди при подаче заявления о предоставлении муниципальной услуги или при получении результата муниципальной услуги состав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 не более 15 минут. </w:t>
      </w:r>
    </w:p>
    <w:p w:rsidR="00237E62" w:rsidRDefault="00DE3A58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3A58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Заявление и документы регистрируются в день поступления.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направлении заявителем заявления и документов в форме электронных документов необходимо обеспечить уведомление заявителя электронным сообщением, подтверждающим прием и регистрацию заявления и документов.</w:t>
      </w:r>
    </w:p>
    <w:p w:rsidR="00237E62" w:rsidRDefault="00237E62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A58" w:rsidRPr="006C0524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2.15</w:t>
      </w:r>
      <w:r w:rsidR="00C23DBE"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 для отказа в приеме заявления и документов отсутствуют.</w:t>
      </w:r>
    </w:p>
    <w:p w:rsidR="00237E62" w:rsidRDefault="00237E62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E62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2.16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 д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отказа в постановке на учет: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непредставление документов, указанных в подпунктах </w:t>
      </w:r>
      <w:r w:rsidR="0013194B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2.8.1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заявления лицом, не уполномоченным п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редставлять интересы заявителя;</w:t>
      </w:r>
    </w:p>
    <w:p w:rsidR="00DE3A58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заявителем документов, которые по форме и (или) содержанию не соответствуют требованиям действующего законодательства.</w:t>
      </w:r>
    </w:p>
    <w:p w:rsidR="00237E62" w:rsidRDefault="00237E62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E62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2.17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 для отказа в пред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оставлении путевки-направления: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представлены документы, указанные в подпунктах </w:t>
      </w:r>
      <w:r w:rsidR="0013194B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2.8.1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DE3A58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3A58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заявителя от путевки-направления.</w:t>
      </w:r>
    </w:p>
    <w:p w:rsidR="00237E62" w:rsidRDefault="00237E62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E62" w:rsidRDefault="00077F8A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2.18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получения информации по вопросам предоставления муниципальной услуги, в том числе о ходе предоставления муниципальной услуги, заявитель п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своему усмотрению обращается: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лично в 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часы приема в Отдел образования,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 или по телефону в соответствии с гра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фиком работы Отдела 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лично, в электронной форме или почтовым отпр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авлением в адрес Отдела образования.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устном обращении (лично или по телефону) заявителя за информацией по вопросам предоставления муниципальной услуги, в том числе о ходе предоставления муниципальной 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услуги, специалисты Отдела 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</w:t>
      </w:r>
      <w:r w:rsidR="0043641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МФЦ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устное информирование (лично или по телефону) обратившегося за информацией заявителя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</w:t>
      </w:r>
      <w:r w:rsidR="00436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стном обращении заявителя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устного обращения заносится в карточку личного приема заявителя. В случае если изложенные в устном обращении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факты и обстоятельства являются очевидными и не требуют дополнительной проверки, ответ на обращение с согласия заявителя может быть дан устно в ходе личного приема, о чем делается запись в кар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точке личного приема заявителя.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Устное информирование каждого обратившегося за информацией заявителя осуществляется не более 15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минут. Время ожидания в очереди при личном обращении не должно превышать 15 минут. 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обращения заявителей лично в часы прием</w:t>
      </w:r>
      <w:r w:rsidR="00DE3A58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специалисты Отдела образования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подробно и в вежливой форме информируют обративших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по интересующим их вопросам.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телефонный звонок должен содержать информацию о фамилии, имени, отчестве и должности сотрудника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принявшего телефонный звонок.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получении письменного обращения заявителя о предоставлении информации по вопросам предоставления муниципальной услуги, в том числе о ходе предоставления муниципальной услуги, лично, почтовым отправлением или в электронной форме информирование осуществляется в письменной форме. </w:t>
      </w:r>
    </w:p>
    <w:p w:rsidR="00237E62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Письменный отв</w:t>
      </w:r>
      <w:r w:rsidR="007D20D4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подписывается начальником Отдела образования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содержит фамилию и номер телефона исполнителя и выдается лично или направляется по почтовому адресу заявителя, указанному в обращении, или по адресу электронной</w:t>
      </w:r>
      <w:r w:rsidR="007D2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почты, указанному в обращении.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письменном обращении не указаны фамилия заявителя, направившего обращение, и почтовый адрес, адрес электронной почты, по которому должен быть направлен ответ, ответ на обр</w:t>
      </w:r>
      <w:r w:rsidR="00237E62">
        <w:rPr>
          <w:rFonts w:ascii="Times New Roman" w:eastAsia="Times New Roman" w:hAnsi="Times New Roman" w:cs="Times New Roman"/>
          <w:sz w:val="28"/>
          <w:szCs w:val="28"/>
          <w:lang w:eastAsia="ru-RU"/>
        </w:rPr>
        <w:t>ащение не дается.</w:t>
      </w:r>
    </w:p>
    <w:p w:rsidR="007D20D4" w:rsidRDefault="00C23DBE" w:rsidP="00237E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готовится и направляется заявителю в течение 25 дней со дня поступления обращения.</w:t>
      </w:r>
    </w:p>
    <w:p w:rsidR="007D20D4" w:rsidRDefault="007D20D4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0D4" w:rsidRDefault="00077F8A" w:rsidP="00077F8A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2.19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Предоставление муниципальной услуги 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бесплатно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2A1" w:rsidRDefault="005302A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077F8A" w:rsidP="00077F8A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2.20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Показателями доступности муниципальной услуги 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5302A1" w:rsidRDefault="00C23DBE" w:rsidP="00077F8A">
      <w:pPr>
        <w:shd w:val="clear" w:color="auto" w:fill="FFFFFF"/>
        <w:spacing w:after="0" w:line="315" w:lineRule="atLeast"/>
        <w:ind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заявителем полной и достоверной информации о порядке предоставления муниципальной услуги, в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в электронной форме;</w:t>
      </w:r>
    </w:p>
    <w:p w:rsidR="005302A1" w:rsidRDefault="00C23DBE" w:rsidP="00077F8A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транспортная доступность мест пред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оставления муниципальной услуги;</w:t>
      </w:r>
    </w:p>
    <w:p w:rsidR="007D20D4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и информации о ней</w:t>
      </w:r>
      <w:r w:rsidR="005302A1" w:rsidRP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02A1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2A1" w:rsidRDefault="005302A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077F8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Показателями качества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услуги являются: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о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бращения в установленные сроки;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порядка выполнения административных процедур.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23DBE" w:rsidRPr="005302A1" w:rsidRDefault="00C23DBE" w:rsidP="005302A1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Административн</w:t>
      </w:r>
      <w:r w:rsidR="007D20D4"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ые процедуры при предоставлении </w:t>
      </w:r>
      <w:r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услуги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7D20D4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3.1. Прием заявления и документов для постановки на учет, выдача </w:t>
      </w:r>
      <w:r w:rsidRPr="007D20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документа о постановке на учет либо уведомления </w:t>
      </w:r>
      <w:r w:rsidRPr="007D20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 отказе в постановке на учет</w:t>
      </w:r>
      <w:r w:rsidR="00530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0D4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3.1.1. Основанием для начала административной процедуры по приему заявления и документов для постановки на учет, выдаче документа о постановке на учет либо уведомления об отказе в постановке на учет является обращение заявителя в письменной форме с заявлением и документами, предусмотренными подпунктами </w:t>
      </w:r>
      <w:r w:rsidR="0013194B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2.8.1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3.1.2</w:t>
      </w:r>
      <w:r w:rsidR="007D2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 Отдела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 по приему и рассмотрению заявления и документов (далее - специалист по приему и рассмотре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заявления):</w:t>
      </w: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 предмет обращения, личность заявителя, полн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омочия представителя заявителя;</w:t>
      </w: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проверяет правильность заполнения заявления о постановке на учет и наличие приложенных к заявлению документов, предусмотренных подпунктами </w:t>
      </w:r>
      <w:r w:rsidR="0013194B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2.8.1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удостоверяется, что заявление и документы оформлены в со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ответствии с законодательством;</w:t>
      </w: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 и выдает заявител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ю расписку.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поступившие почтовым отправлением или через Единый портал государственных и муниципальных услуг, а также поступившие в форме электронных документов через автоматизированную информационную систему «Центр прие</w:t>
      </w:r>
      <w:r w:rsidR="007D20D4">
        <w:rPr>
          <w:rFonts w:ascii="Times New Roman" w:eastAsia="Times New Roman" w:hAnsi="Times New Roman" w:cs="Times New Roman"/>
          <w:sz w:val="28"/>
          <w:szCs w:val="28"/>
          <w:lang w:eastAsia="ru-RU"/>
        </w:rPr>
        <w:t>ма государственных услуг» МФЦ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регистрируются в день их поступления в 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образования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 При отсутствии оснований для отказа в постановке на учет, предусмотренных подпунктом </w:t>
      </w:r>
      <w:r w:rsidR="0013194B" w:rsidRP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2.16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специалист по п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риему и рассмотрению заявления:</w:t>
      </w: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приема заявления и документов осуществляет постановку ребенка на учет, регистрацию заявления в журнале учета очередности на получени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мест в дошкольных учреждениях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заносит в единую базу данных о системе дошкольного образования данные о заявителе, его ребенке, дате поступления заявления о постановке на учет и приложенн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документах.</w:t>
      </w:r>
    </w:p>
    <w:p w:rsidR="007D20D4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оснований для отказа в постановке на учет,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подпунктом 2.16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специалист по приему и рассмотрению заявления осуществляет подготовку уведомления об отказе в постановке на учет с обоснованием причин отказа. Уведомление об отказе в постановке на уч</w:t>
      </w:r>
      <w:r w:rsidR="007D20D4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подписывается начальником Отдела образования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выдается (направляется) заявителю в день приема заявления и документов. </w:t>
      </w:r>
    </w:p>
    <w:p w:rsidR="007D20D4" w:rsidRDefault="007D20D4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55E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3.1.4. Результатом выполнения административной процедуры по приему заявления и документов для постановки на учет, выдаче документа о постановке на учет либо уведомления об отказе в постановке на учет является постановка на учет или направление (выдача) уведомления об отказе в постановке на учет. 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3.1.5. Срок выполнения административной процедуры по приему заявления и документов для постановки на учет, выдаче документа о постановке на учет либо уведомления об отказе в постановке на учет - один день.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302A1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 Рассмотрение документов, выдача путевки-направления либо</w:t>
      </w:r>
      <w:r w:rsidRP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0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уведомления об отказе в выдаче путевки-направления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E92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3.2.1. При достижении ребенком возраста </w:t>
      </w:r>
      <w:r w:rsidR="006C0524"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с половиной лет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наличии свободного места в дошкольном учреждении, указанном в заявлении, специалист по приему и рассмотрению заявления размещает информацию о необходимости получения путевки-направления на информационном стенде, а также информирует заявителя способом, указанным в заявлении, для предоставления заявителем документов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подпунктом 2.8.1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E92" w:rsidRDefault="00C23DBE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 Основанием для начала административной процедуры по рассмотрению документов, выдаче путевки-направления либо уведомления об отказе в выдаче путевки-направления является дост</w:t>
      </w:r>
      <w:r w:rsidR="0043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ижение ребенком возраста </w:t>
      </w:r>
      <w:r w:rsidR="00434E92"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с половиной</w:t>
      </w:r>
      <w:r w:rsidRPr="006C0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наличие свободного места в дошкольном учреждении, указанном в заявлении, и предоставление заявителем докуме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нтов, указанных в подпункте 2.8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194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E92" w:rsidRDefault="00434E92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3.2.3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Максимальный срок оформления путевки-направления специалистом по приему и рассмотрению заявления не может превышать 30 минут.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41C" w:rsidRDefault="00205430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наличии оснований для отказа в получении путевки-направл</w:t>
      </w:r>
      <w:r w:rsidR="005F7EB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ения, указанных в подпункте 2.17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специалист по приему и рассмотрению заявления осуществляет подготовку уведомления об отказе в предоставлении путевки-направления с обоснованием причин отказа. Уведомление об отказе в предоставлении путевки-направления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писывается начальником Отдела образования.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430" w:rsidRDefault="00205430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3.2.5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Результатом административной процедуры по рассмотрению документов, выдаче путевки-направления либо уведомления об отказе в выдаче путевки-направления является выдача заявителю путевки-направления, являющейся основанием зачисления ребенка в дошкольное учреждение, или уведомления об отказе в выдаче путевки-направления. </w:t>
      </w:r>
    </w:p>
    <w:p w:rsidR="005302A1" w:rsidRDefault="005302A1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205430" w:rsidP="005302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3.2.6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выполнения административной процедуры по рассмотрению документов, выдаче путевки-направления либо уведомления об отказе в выдаче путевки-направления составляет один день.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302A1" w:rsidRDefault="00205430" w:rsidP="005302A1">
      <w:pPr>
        <w:shd w:val="clear" w:color="auto" w:fill="FFFFFF"/>
        <w:spacing w:after="0" w:line="288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C23DBE"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Досудебный (внесудебный) порядок</w:t>
      </w:r>
      <w:r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обжалования решений и действий </w:t>
      </w:r>
      <w:r w:rsidR="00C23DBE"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(без</w:t>
      </w:r>
      <w:r w:rsidRP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действия) </w:t>
      </w:r>
      <w:r w:rsidR="0053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должностного лица, предоставляющего муниципальную услугу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D11" w:rsidRDefault="00205430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.1. Заявитель имеет право обжаловать решени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действия (бездействие) должностного лица Отдела образования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принятые (осуществляемые) в ходе предоставления муниципальной услуги, в досудебном (внесудебном) порядке.</w:t>
      </w:r>
    </w:p>
    <w:p w:rsidR="005302A1" w:rsidRDefault="005302A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5D3D1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.2. Заявитель имеет право обратиться с жалобой, в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в следующих случаях: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сроков регистрации заявления;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срока предо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услуги;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у заявителя документов, не предусмотренных нормативными правовыми актами Российской 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 Республики Дагестан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муниципальными прав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овыми актами МР «Ногайский район»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предо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услуги;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отказа в приеме документов, предоставление которых предусмотрено нормативными правовыми актами Российской 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 Республики Дагестан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муниципальными прав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овыми актами МР «Ногайский район»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предоставления мун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иципальной услуги, у заявителя;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отказа в предоставлении муниципальной услуги, если основания отказа не предусмотрены нормативными правовыми актами Российской 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 Республики Дагестан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муниципальными пра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вовыми актами МР «Ногайский район»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предо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услуги;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затребования с заявителя при предоставлении муниципальной услуги платы, не предусмотренной нормативными правовыми актами Российской 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 Республики Дагестан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муниципальными прав</w:t>
      </w:r>
      <w:r w:rsidR="005D3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овыми актами МР «Ногайский район»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02A1" w:rsidRDefault="0098095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 Отдела образования, должностного лица Отдела образования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нарушения установл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енного срока таких исправлений.</w:t>
      </w:r>
    </w:p>
    <w:p w:rsidR="005302A1" w:rsidRDefault="005302A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98095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.3. Треб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к порядку подачи жалобы:</w:t>
      </w:r>
    </w:p>
    <w:p w:rsidR="00C94665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на решения и дейст</w:t>
      </w:r>
      <w:r w:rsidR="00C94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вия (бездействие) начальника Отдела образования  подается Главе администрации МР «Ногайский 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район»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на действия (безде</w:t>
      </w:r>
      <w:r w:rsidR="00C94665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йствие) специалиста Отдела образования подается начальнику Отдела образования</w:t>
      </w:r>
      <w:r w:rsidR="00DA7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2A1" w:rsidRDefault="005302A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DA7C12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.4. Жалоба подается заявителем в письменной форме на бумажном носителе, в том числе при личном приеме заявителя, или в электронной форме. Регистрация жалобы осущест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в день ее поступления.</w:t>
      </w:r>
    </w:p>
    <w:p w:rsidR="005302A1" w:rsidRDefault="005302A1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2A1" w:rsidRDefault="00DA7C12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.4.1. Жалоба в письменной форме на бумаж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носителе может быть подана:</w:t>
      </w:r>
    </w:p>
    <w:p w:rsidR="005302A1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 в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Администрацию МР «Ногайский район» РД,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C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образования;</w:t>
      </w:r>
    </w:p>
    <w:p w:rsidR="005302A1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почтовым отправлением по месту нахождения </w:t>
      </w:r>
      <w:r w:rsidR="0053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образования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6507" w:rsidRDefault="00256507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подаче жалобы при личном приеме заявитель пред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документ, удостоверяющий его личность в соответствии с законода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тельством Российской Федерации.</w:t>
      </w: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жалобы через представителя представляется документ, подтвержда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ющий полномочия представителя.</w:t>
      </w:r>
    </w:p>
    <w:p w:rsidR="00256507" w:rsidRDefault="00256507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34C86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.5. Жалоба должна содержать:</w:t>
      </w: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имя, отчество (последнее - при наличии) заявителя, сведения о месте жительства заявителя, а также номер контактного телефона, адрес электронной почты (при наличии) и почтовый адрес, по которым должен быть направлен от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заявителю;</w:t>
      </w: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муниципального служащего;</w:t>
      </w: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муниципального служащего.</w:t>
      </w:r>
    </w:p>
    <w:p w:rsidR="00256507" w:rsidRDefault="00256507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К жалобе могут быть приложены документы (копии документов), по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дт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верждающие доводы заявителя.</w:t>
      </w:r>
    </w:p>
    <w:p w:rsidR="00256507" w:rsidRDefault="00256507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34C86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Жалоба заявителя подлежит рассмотрению в течение 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чих дней со дня ее регистрации.</w:t>
      </w:r>
    </w:p>
    <w:p w:rsidR="00C34C86" w:rsidRDefault="00C23DBE" w:rsidP="005302A1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жалобы исчисляется со дня регистрации жалобы.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34C86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.7. По результатам рассмотрен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жалобы 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района, руководитель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мает одно из следующих решений: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удовлетворяет жалобу, в том числе в форме отмены принятого решени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я, исправления допущенных Отделом образования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 Республики Дагестан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муниципальными прав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овыми актами МР «Ногайский район»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формах;</w:t>
      </w:r>
    </w:p>
    <w:p w:rsidR="00C34C86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ывает в удовлетворении жалобы.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4C86" w:rsidRDefault="00C34C86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.8. Не позднее дня, следующего за днем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решения,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34C86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.9. В письменном ответе по результатам р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ассмотрения жалобы указываются: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должность, фамилия, имя, отчество (при 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) лица,</w:t>
      </w:r>
      <w:r w:rsidR="00256507" w:rsidRP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6507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рассмотревшего жалобу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номер, дата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решения, включая сведения о должностном лице, решение или действие (бе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здействие) которого обжалуется;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 (при наличии) 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заявителя;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 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решения по жалобе;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 жалобе решение;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жалоба признана обоснованной, - сроки у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странения выявленных нарушений;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обжаловани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принятого по жалобе решения.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507" w:rsidRDefault="00C34C86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Если текст жалобы в письменной форме не поддаетс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прочтению, ответ на жалобу не </w:t>
      </w:r>
      <w:proofErr w:type="gramStart"/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</w:t>
      </w:r>
      <w:proofErr w:type="gramEnd"/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она не подлежит 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рассмотрению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чем в течение пяти дней со дня регистрации жалобы сообщается заявителю, направившему жалобу, если его фамилия и почтовый адрес или адрес электро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почты поддаются прочтению.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тексте жалобы содержатся нецензурные либо оскорбительные выражения, угрозы жизни, здоровью и имуществу должностного лица, а также членов его семьи,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 района и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образования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оставить обращение без ответа по существу поставленных в нем вопросов и сообщить заявителю, направившему жалобу, о недопус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тимости злоупотребления правом.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тексте жалобы содержится вопрос, на который заявителю многократно давались ответы в письменной форме по существу в связи с ранее направленными жалобами, и при этом в жалобе не приводятся новые доводы или обстоятельства,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 района и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</w:t>
      </w:r>
      <w:r w:rsidR="00C34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образования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одному и тому же должностному лицу. О данном решении уведомляется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заявитель, направивший жалобу.</w:t>
      </w:r>
    </w:p>
    <w:p w:rsidR="00256507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тексте жалобы ставится вопрос об обжаловании судебного решения, жалоба возвращается заявителю в течение семи дней с момента ее регистрации с разъяснением порядка обжалов</w:t>
      </w:r>
      <w:r w:rsidR="0025650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 данного судебного решения.</w:t>
      </w:r>
    </w:p>
    <w:p w:rsidR="00BC0BD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жалобе не указаны фамилия заявителя, направившего жалобу, и почтовый адрес, адрес электронной почты, по которому должен быть направлен ответ, ответ на жалобу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жалоба подлежит направлению в государственный орган в соответствии с его компетенцией.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BDC" w:rsidRDefault="00BC0BDC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Заявитель имеет право на получение информации и документов, необходимых для обоснования и рассмотрения жалобы.</w:t>
      </w:r>
    </w:p>
    <w:p w:rsidR="00256507" w:rsidRDefault="00256507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BDC" w:rsidRDefault="00BC0BDC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Для получения информации о порядке подачи и рассмотрения жалобы заявитель по своему усмотрению вправе обратиться в устной форме или в письменной форме лично либо почтовым отправле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либо в электронной форме.</w:t>
      </w:r>
    </w:p>
    <w:p w:rsidR="00BC0BDC" w:rsidRDefault="009A37F6" w:rsidP="005776C2">
      <w:pPr>
        <w:shd w:val="clear" w:color="auto" w:fill="FFFFFF"/>
        <w:tabs>
          <w:tab w:val="left" w:pos="1155"/>
        </w:tabs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776C2" w:rsidRDefault="00BC0BDC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.13. Заявитель вправе обжаловать решение по жалобе в судебном порядке в соответствии с законодательством Российской Федерации.</w:t>
      </w: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EB3" w:rsidRDefault="005F7EB3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2525"/>
        <w:gridCol w:w="1911"/>
        <w:gridCol w:w="1543"/>
        <w:gridCol w:w="2871"/>
      </w:tblGrid>
      <w:tr w:rsidR="00BC0BDC" w:rsidRPr="005D09BC" w:rsidTr="00BC0BDC">
        <w:trPr>
          <w:trHeight w:val="15"/>
        </w:trPr>
        <w:tc>
          <w:tcPr>
            <w:tcW w:w="505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5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1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3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71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76C2" w:rsidRDefault="005776C2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D09BC" w:rsidRDefault="00C23DBE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ОБРАЗЕЦ ЗАЯВЛЕНИЯ</w:t>
      </w:r>
    </w:p>
    <w:p w:rsidR="001260C9" w:rsidRDefault="00C23DBE" w:rsidP="001260C9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административному регламенту предоставления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услуги </w:t>
      </w:r>
    </w:p>
    <w:p w:rsidR="00C23DBE" w:rsidRPr="005D09BC" w:rsidRDefault="001260C9" w:rsidP="001260C9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«Постановка на учет и направление детей в образовательные учреждения, реализующие образовательные программы дошкольного образования»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pPr w:leftFromText="45" w:rightFromText="45" w:vertAnchor="text" w:tblpXSpec="right" w:tblpYSpec="center"/>
        <w:tblW w:w="185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10555"/>
        <w:gridCol w:w="20"/>
      </w:tblGrid>
      <w:tr w:rsidR="00BC0BDC" w:rsidRPr="005D09BC" w:rsidTr="005776C2">
        <w:trPr>
          <w:trHeight w:val="15"/>
        </w:trPr>
        <w:tc>
          <w:tcPr>
            <w:tcW w:w="7938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55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0BDC" w:rsidRPr="005D09BC" w:rsidTr="005776C2">
        <w:tc>
          <w:tcPr>
            <w:tcW w:w="7938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C0BDC" w:rsidRDefault="00C23DBE" w:rsidP="005776C2">
            <w:pPr>
              <w:spacing w:after="0" w:line="315" w:lineRule="atLeast"/>
              <w:ind w:right="-7"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Начальнику </w:t>
            </w:r>
            <w:r w:rsidR="00BC0B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МКУ «Отдел образования администрации</w:t>
            </w:r>
          </w:p>
          <w:p w:rsidR="00C23DBE" w:rsidRPr="005D09BC" w:rsidRDefault="00BC0BDC" w:rsidP="005776C2">
            <w:pPr>
              <w:spacing w:after="0" w:line="315" w:lineRule="atLeast"/>
              <w:ind w:right="-7"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МР «Ногайский район»</w:t>
            </w:r>
            <w:r w:rsidR="00C23DBE"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_____________________________</w:t>
            </w:r>
          </w:p>
          <w:p w:rsidR="00C23DBE" w:rsidRPr="005D09BC" w:rsidRDefault="005776C2" w:rsidP="005776C2">
            <w:pPr>
              <w:spacing w:after="0" w:line="315" w:lineRule="atLeast"/>
              <w:ind w:right="-7" w:firstLine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</w:t>
            </w:r>
            <w:r w:rsidR="00C23DBE"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BC0B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  <w:r w:rsidR="00C23DBE"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23DBE" w:rsidRPr="005D09BC" w:rsidRDefault="00C23DBE" w:rsidP="005776C2">
            <w:pPr>
              <w:spacing w:after="0" w:line="315" w:lineRule="atLeast"/>
              <w:ind w:right="-7"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____________________________,</w:t>
            </w:r>
          </w:p>
          <w:p w:rsidR="00C23DBE" w:rsidRPr="005D09BC" w:rsidRDefault="005776C2" w:rsidP="005776C2">
            <w:pPr>
              <w:spacing w:after="0" w:line="315" w:lineRule="atLeast"/>
              <w:ind w:right="-7" w:firstLine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</w:t>
            </w:r>
            <w:r w:rsidR="00BC0B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(ФИО</w:t>
            </w:r>
            <w:r w:rsidR="00C23DBE"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заявителя)</w:t>
            </w:r>
          </w:p>
          <w:p w:rsidR="005776C2" w:rsidRDefault="00C23DBE" w:rsidP="005776C2">
            <w:pPr>
              <w:spacing w:after="0" w:line="315" w:lineRule="atLeast"/>
              <w:ind w:right="-7"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проживающего(-ей) по адресу:</w:t>
            </w:r>
          </w:p>
          <w:p w:rsidR="005776C2" w:rsidRDefault="00C23DBE" w:rsidP="005776C2">
            <w:pPr>
              <w:spacing w:after="0" w:line="315" w:lineRule="atLeast"/>
              <w:ind w:right="-7" w:firstLine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</w:t>
            </w: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____________________________________ </w:t>
            </w:r>
          </w:p>
          <w:p w:rsidR="005776C2" w:rsidRDefault="00C23DBE" w:rsidP="005776C2">
            <w:pPr>
              <w:spacing w:after="0" w:line="315" w:lineRule="atLeast"/>
              <w:ind w:right="-7"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телефон: _____________________</w:t>
            </w:r>
          </w:p>
          <w:p w:rsidR="00C23DBE" w:rsidRPr="005D09BC" w:rsidRDefault="00C23DBE" w:rsidP="005776C2">
            <w:pPr>
              <w:spacing w:after="0" w:line="315" w:lineRule="atLeast"/>
              <w:ind w:right="-7"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e-</w:t>
            </w:r>
            <w:proofErr w:type="spellStart"/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5D09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_______________________</w:t>
            </w:r>
          </w:p>
        </w:tc>
        <w:tc>
          <w:tcPr>
            <w:tcW w:w="20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ЗАЯВЛЕНИЕ.</w:t>
      </w:r>
    </w:p>
    <w:p w:rsidR="00C23DBE" w:rsidRPr="005776C2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Прошу поставить на учет для получения путевки-направления в порядке очередности для зачисления в муниципальное дошкольное образовательное учреждение: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________________________________________________________________ 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муниципального образовательного учреждени</w:t>
      </w:r>
      <w:r w:rsidR="00BC0BDC"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реализующего основную </w:t>
      </w:r>
      <w:r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общеобразовательную программу дошкольного образования, являющегося основным для заявителя)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________________________________________________________________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(наименования муниципальных образовательных учреждений, реализующих основную</w:t>
      </w:r>
      <w:r w:rsidR="00BC0BDC"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общеобразовательную программу дошкольного образования, являющихся дополнительными для заявителя)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r w:rsidR="00BC0BDC"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ИО ребенка, дата его рождения)</w:t>
      </w:r>
    </w:p>
    <w:p w:rsidR="00C23DBE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76C2">
        <w:rPr>
          <w:rFonts w:ascii="Times New Roman" w:eastAsia="Times New Roman" w:hAnsi="Times New Roman" w:cs="Times New Roman"/>
          <w:sz w:val="24"/>
          <w:szCs w:val="24"/>
          <w:lang w:eastAsia="ru-RU"/>
        </w:rPr>
        <w:t>(адрес проживания)</w:t>
      </w:r>
    </w:p>
    <w:p w:rsidR="001260C9" w:rsidRDefault="001260C9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1260C9" w:rsidRPr="005D09BC" w:rsidRDefault="001260C9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дата, с которой планируется начало посещения ребенком образовательного учреждения</w:t>
      </w:r>
    </w:p>
    <w:p w:rsidR="001260C9" w:rsidRDefault="001260C9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 внеочередное (первоочередное) право на зачисление в муниципальное дошкольное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учреждение (н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ужное подчеркнуть) на основании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«___» ______________ 20___ г. 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26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 информирования заявителя (необходимое отметить):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Телефонный звонок __________________________________________________________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(номер телефона)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Почтовый адрес _____________________________________________________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(адрес с указанием почтового индекса)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______________________________________________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(электронный адрес)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«___» ______________ 20___ г. 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(подпись)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EBA" w:rsidRDefault="00CE6EBA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БЛОК-СХЕМА последовательности административных процедур при предоставлении муниципа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льной услуги по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постановке на учет и направлени</w:t>
      </w:r>
      <w:r w:rsidR="00BC0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 образовательные учреждения, реализ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ующие основную образовательную программу дошкольного образования</w:t>
      </w:r>
    </w:p>
    <w:p w:rsidR="00A931D1" w:rsidRPr="005D09BC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236" w:rsidRDefault="00A931D1" w:rsidP="005776C2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администрати</w:t>
      </w:r>
      <w:r w:rsidR="00C46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вному регламенту предоставления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ьной услуги </w:t>
      </w:r>
    </w:p>
    <w:p w:rsidR="00C23DBE" w:rsidRDefault="00C46236" w:rsidP="005776C2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на учет и направление детей в образовательные учреждения, реализующие образовательные программы дошкольного образования</w:t>
      </w:r>
    </w:p>
    <w:p w:rsidR="00A931D1" w:rsidRPr="005D09BC" w:rsidRDefault="00A931D1" w:rsidP="005776C2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D09BC" w:rsidRDefault="00C23DBE" w:rsidP="005776C2">
      <w:pPr>
        <w:shd w:val="clear" w:color="auto" w:fill="FFFFFF"/>
        <w:spacing w:after="0" w:line="288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БЛОК-СХЕМА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последовательности административных процедур при предоставлении муницип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альной услуги </w:t>
      </w:r>
      <w:r w:rsidR="00C46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на учет и направление детей в образовательные учреждения, реализующие образовательные программы дошкольного образования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0" cy="1543050"/>
            <wp:effectExtent l="0" t="0" r="0" b="0"/>
            <wp:docPr id="1" name="Рисунок 1" descr="Об утверждении административного регламента предоставления муниципальной услуги по приему заявлений, постановке на учет и направлению для зачисления детей в образовательные учреждения, реализующие основную образовательную программу дошкольного образования (детские сады)(с изменениями на 13 сентября 2017 года)(утратило силу)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 утверждении административного регламента предоставления муниципальной услуги по приему заявлений, постановке на учет и направлению для зачисления детей в образовательные учреждения, реализующие основную образовательную программу дошкольного образования (детские сады)(с изменениями на 13 сентября 2017 года)(утратило силу)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236" w:rsidRDefault="00C46236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236" w:rsidRDefault="00C46236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236" w:rsidRDefault="00C46236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"/>
        <w:gridCol w:w="566"/>
        <w:gridCol w:w="964"/>
        <w:gridCol w:w="993"/>
        <w:gridCol w:w="922"/>
        <w:gridCol w:w="919"/>
        <w:gridCol w:w="1269"/>
        <w:gridCol w:w="1140"/>
        <w:gridCol w:w="1046"/>
        <w:gridCol w:w="1255"/>
        <w:gridCol w:w="75"/>
      </w:tblGrid>
      <w:tr w:rsidR="00A931D1" w:rsidRPr="005D09BC" w:rsidTr="00A931D1">
        <w:trPr>
          <w:trHeight w:val="15"/>
        </w:trPr>
        <w:tc>
          <w:tcPr>
            <w:tcW w:w="196" w:type="dxa"/>
            <w:hideMark/>
          </w:tcPr>
          <w:p w:rsidR="00C23DBE" w:rsidRPr="005D09BC" w:rsidRDefault="00C23DBE" w:rsidP="005776C2">
            <w:pPr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4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22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9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9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40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5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236" w:rsidRDefault="00A931D1" w:rsidP="00C46236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администрати</w:t>
      </w:r>
      <w:r w:rsidR="00C46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вному регламенту предоставления </w:t>
      </w:r>
      <w:r w:rsidR="00C23DBE"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услуги </w:t>
      </w:r>
    </w:p>
    <w:p w:rsidR="00A931D1" w:rsidRDefault="00C46236" w:rsidP="00C46236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на учет и направление детей в образовательные учреждения, реализующие образовательные программы дошкольного образования</w:t>
      </w:r>
    </w:p>
    <w:p w:rsidR="00C46236" w:rsidRDefault="00C46236" w:rsidP="005776C2">
      <w:pPr>
        <w:shd w:val="clear" w:color="auto" w:fill="FFFFFF"/>
        <w:spacing w:line="288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D09BC" w:rsidRDefault="00C23DBE" w:rsidP="00C46236">
      <w:pPr>
        <w:shd w:val="clear" w:color="auto" w:fill="FFFFFF"/>
        <w:spacing w:line="28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4"/>
        <w:gridCol w:w="2198"/>
        <w:gridCol w:w="4004"/>
      </w:tblGrid>
      <w:tr w:rsidR="00C23DBE" w:rsidRPr="005D09BC" w:rsidTr="00C23DBE">
        <w:trPr>
          <w:trHeight w:val="15"/>
        </w:trPr>
        <w:tc>
          <w:tcPr>
            <w:tcW w:w="794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6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4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3DBE" w:rsidRPr="005D09BC" w:rsidTr="00C23DBE">
        <w:tc>
          <w:tcPr>
            <w:tcW w:w="794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931D1" w:rsidRPr="005D09BC" w:rsidRDefault="00A931D1" w:rsidP="005776C2">
            <w:pPr>
              <w:spacing w:after="0" w:line="315" w:lineRule="atLeast"/>
              <w:ind w:firstLine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46" w:type="dxa"/>
            <w:hideMark/>
          </w:tcPr>
          <w:p w:rsidR="00C23DBE" w:rsidRPr="005D09BC" w:rsidRDefault="00C23DBE" w:rsidP="005776C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Путевка-направление N ______</w:t>
      </w:r>
    </w:p>
    <w:p w:rsidR="00C23DBE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31D1">
        <w:rPr>
          <w:rFonts w:ascii="Times New Roman" w:eastAsia="Times New Roman" w:hAnsi="Times New Roman" w:cs="Times New Roman"/>
          <w:lang w:eastAsia="ru-RU"/>
        </w:rPr>
        <w:t>(фамилия, имя, отчество ребенка)</w:t>
      </w:r>
    </w:p>
    <w:p w:rsidR="00A931D1" w:rsidRPr="005D09BC" w:rsidRDefault="00A931D1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рождения ребенка «___» ____________ 20___г.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Направляется в дошкольное учреждение ________________________________________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1D1">
        <w:rPr>
          <w:rFonts w:ascii="Times New Roman" w:eastAsia="Times New Roman" w:hAnsi="Times New Roman" w:cs="Times New Roman"/>
          <w:lang w:eastAsia="ru-RU"/>
        </w:rPr>
        <w:t>(наименование дошкольного учреждения)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A931D1" w:rsidRDefault="00C23DBE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жительства: ____________________________________________________________ 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Место работы родителей (законных представителей): 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Специалист _____________________________________________________________</w:t>
      </w:r>
      <w:r w:rsidR="00A931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931D1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(ФИО</w:t>
      </w:r>
      <w:r w:rsidRPr="00A931D1">
        <w:rPr>
          <w:rFonts w:ascii="Times New Roman" w:eastAsia="Times New Roman" w:hAnsi="Times New Roman" w:cs="Times New Roman"/>
          <w:lang w:eastAsia="ru-RU"/>
        </w:rPr>
        <w:t>, должность</w:t>
      </w:r>
      <w:r w:rsidR="00C46236">
        <w:rPr>
          <w:rFonts w:ascii="Times New Roman" w:eastAsia="Times New Roman" w:hAnsi="Times New Roman" w:cs="Times New Roman"/>
          <w:lang w:eastAsia="ru-RU"/>
        </w:rPr>
        <w:t xml:space="preserve"> полностью</w:t>
      </w:r>
      <w:r w:rsidRPr="00A931D1">
        <w:rPr>
          <w:rFonts w:ascii="Times New Roman" w:eastAsia="Times New Roman" w:hAnsi="Times New Roman" w:cs="Times New Roman"/>
          <w:lang w:eastAsia="ru-RU"/>
        </w:rPr>
        <w:t>)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______________ 20___ г. ________________________</w:t>
      </w: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(подпись)</w:t>
      </w:r>
    </w:p>
    <w:p w:rsidR="00C23DBE" w:rsidRPr="005D09BC" w:rsidRDefault="00C23DBE" w:rsidP="005776C2">
      <w:pPr>
        <w:shd w:val="clear" w:color="auto" w:fill="FFFFFF"/>
        <w:spacing w:after="0" w:line="315" w:lineRule="atLeast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9B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П.</w:t>
      </w:r>
    </w:p>
    <w:p w:rsidR="00A931D1" w:rsidRDefault="00A931D1" w:rsidP="005776C2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931D1" w:rsidSect="005776C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43DF"/>
    <w:multiLevelType w:val="multilevel"/>
    <w:tmpl w:val="290E8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BD35C2"/>
    <w:multiLevelType w:val="hybridMultilevel"/>
    <w:tmpl w:val="3120F856"/>
    <w:lvl w:ilvl="0" w:tplc="5596C9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B9E5C6B"/>
    <w:multiLevelType w:val="multilevel"/>
    <w:tmpl w:val="7C06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457886"/>
    <w:multiLevelType w:val="hybridMultilevel"/>
    <w:tmpl w:val="0F7097B2"/>
    <w:lvl w:ilvl="0" w:tplc="5596C98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C633021"/>
    <w:multiLevelType w:val="multilevel"/>
    <w:tmpl w:val="4FCC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CC1C8A"/>
    <w:multiLevelType w:val="multilevel"/>
    <w:tmpl w:val="31088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1D32EC"/>
    <w:multiLevelType w:val="multilevel"/>
    <w:tmpl w:val="789EE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3DBE"/>
    <w:rsid w:val="000425C3"/>
    <w:rsid w:val="00077F8A"/>
    <w:rsid w:val="000A0281"/>
    <w:rsid w:val="001260C9"/>
    <w:rsid w:val="0013194B"/>
    <w:rsid w:val="00205430"/>
    <w:rsid w:val="0022438D"/>
    <w:rsid w:val="00237E62"/>
    <w:rsid w:val="00256507"/>
    <w:rsid w:val="003B4120"/>
    <w:rsid w:val="003C0EA4"/>
    <w:rsid w:val="00434E92"/>
    <w:rsid w:val="0043641C"/>
    <w:rsid w:val="005302A1"/>
    <w:rsid w:val="005307AC"/>
    <w:rsid w:val="005316AD"/>
    <w:rsid w:val="00562507"/>
    <w:rsid w:val="005776C2"/>
    <w:rsid w:val="00582D15"/>
    <w:rsid w:val="005D09BC"/>
    <w:rsid w:val="005D3D11"/>
    <w:rsid w:val="005F7EB3"/>
    <w:rsid w:val="006C0524"/>
    <w:rsid w:val="006F633C"/>
    <w:rsid w:val="00746A23"/>
    <w:rsid w:val="007D20D4"/>
    <w:rsid w:val="0098095E"/>
    <w:rsid w:val="009A37F6"/>
    <w:rsid w:val="00A3037C"/>
    <w:rsid w:val="00A931D1"/>
    <w:rsid w:val="00AB61D2"/>
    <w:rsid w:val="00AC255E"/>
    <w:rsid w:val="00BA6897"/>
    <w:rsid w:val="00BC0BDC"/>
    <w:rsid w:val="00C23DBE"/>
    <w:rsid w:val="00C34C86"/>
    <w:rsid w:val="00C46236"/>
    <w:rsid w:val="00C839E5"/>
    <w:rsid w:val="00C94665"/>
    <w:rsid w:val="00CE6EBA"/>
    <w:rsid w:val="00DA7C12"/>
    <w:rsid w:val="00DE3A58"/>
    <w:rsid w:val="00E32321"/>
    <w:rsid w:val="00EF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7C"/>
  </w:style>
  <w:style w:type="paragraph" w:styleId="1">
    <w:name w:val="heading 1"/>
    <w:basedOn w:val="a"/>
    <w:link w:val="10"/>
    <w:uiPriority w:val="9"/>
    <w:qFormat/>
    <w:rsid w:val="00C23D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23D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23D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D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3D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3D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23DBE"/>
  </w:style>
  <w:style w:type="paragraph" w:customStyle="1" w:styleId="formattext">
    <w:name w:val="formattext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23DB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23DB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3DBE"/>
    <w:rPr>
      <w:b/>
      <w:bCs/>
    </w:rPr>
  </w:style>
  <w:style w:type="paragraph" w:customStyle="1" w:styleId="copyright">
    <w:name w:val="copyright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C23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C23DBE"/>
  </w:style>
  <w:style w:type="paragraph" w:styleId="a7">
    <w:name w:val="Balloon Text"/>
    <w:basedOn w:val="a"/>
    <w:link w:val="a8"/>
    <w:uiPriority w:val="99"/>
    <w:semiHidden/>
    <w:unhideWhenUsed/>
    <w:rsid w:val="00C23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3DB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37E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4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345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30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13448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570887328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95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0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7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926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465464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432049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972904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529149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317951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6925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7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011" TargetMode="External"/><Relationship Id="rId13" Type="http://schemas.openxmlformats.org/officeDocument/2006/relationships/hyperlink" Target="http://docs.cntd.ru/document/901709264" TargetMode="External"/><Relationship Id="rId18" Type="http://schemas.openxmlformats.org/officeDocument/2006/relationships/hyperlink" Target="http://docs.cntd.ru/document/902228011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docs.cntd.ru/document/902389652" TargetMode="External"/><Relationship Id="rId7" Type="http://schemas.openxmlformats.org/officeDocument/2006/relationships/hyperlink" Target="http://docs.cntd.ru/document/9034360" TargetMode="External"/><Relationship Id="rId12" Type="http://schemas.openxmlformats.org/officeDocument/2006/relationships/hyperlink" Target="http://docs.cntd.ru/document/902228011" TargetMode="External"/><Relationship Id="rId17" Type="http://schemas.openxmlformats.org/officeDocument/2006/relationships/hyperlink" Target="http://docs.cntd.ru/document/901990046" TargetMode="External"/><Relationship Id="rId25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2228011" TargetMode="External"/><Relationship Id="rId20" Type="http://schemas.openxmlformats.org/officeDocument/2006/relationships/hyperlink" Target="http://docs.cntd.ru/document/90225378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2389617" TargetMode="External"/><Relationship Id="rId24" Type="http://schemas.openxmlformats.org/officeDocument/2006/relationships/hyperlink" Target="http://docs.cntd.ru/picture/get?id=P0034&amp;doc_id=46570174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ocs.cntd.ru/document/901713538" TargetMode="External"/><Relationship Id="rId23" Type="http://schemas.openxmlformats.org/officeDocument/2006/relationships/hyperlink" Target="http://docs.cntd.ru/document/902389652" TargetMode="External"/><Relationship Id="rId10" Type="http://schemas.openxmlformats.org/officeDocument/2006/relationships/hyperlink" Target="http://docs.cntd.ru/document/9004453" TargetMode="External"/><Relationship Id="rId19" Type="http://schemas.openxmlformats.org/officeDocument/2006/relationships/hyperlink" Target="http://docs.cntd.ru/document/9022280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04584" TargetMode="External"/><Relationship Id="rId14" Type="http://schemas.openxmlformats.org/officeDocument/2006/relationships/hyperlink" Target="http://docs.cntd.ru/document/902228011" TargetMode="External"/><Relationship Id="rId22" Type="http://schemas.openxmlformats.org/officeDocument/2006/relationships/hyperlink" Target="http://docs.cntd.ru/document/902260215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98A81-8C99-4B1E-A232-BA4AACE3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15</Pages>
  <Words>4354</Words>
  <Characters>24822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29118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20</cp:revision>
  <dcterms:created xsi:type="dcterms:W3CDTF">2019-12-13T08:30:00Z</dcterms:created>
  <dcterms:modified xsi:type="dcterms:W3CDTF">2020-02-14T11:31:00Z</dcterms:modified>
</cp:coreProperties>
</file>